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0" w:rsidRPr="00B145F0" w:rsidRDefault="0092063B" w:rsidP="00076CE8">
      <w:pPr>
        <w:jc w:val="center"/>
        <w:rPr>
          <w:rFonts w:ascii="Tahoma" w:hAnsi="Tahoma" w:cs="Tahoma"/>
          <w:b/>
          <w:sz w:val="36"/>
          <w:u w:val="single"/>
        </w:rPr>
      </w:pPr>
      <w:r w:rsidRPr="00B145F0">
        <w:rPr>
          <w:rFonts w:ascii="Tahoma" w:hAnsi="Tahoma" w:cs="Tahoma"/>
          <w:b/>
          <w:sz w:val="36"/>
          <w:u w:val="single"/>
        </w:rPr>
        <w:t>Prayer Model For Pastor - 2 Samuel 23:1-12</w:t>
      </w:r>
    </w:p>
    <w:p w:rsidR="0092063B" w:rsidRDefault="0092063B">
      <w:pPr>
        <w:rPr>
          <w:rFonts w:ascii="Tahoma" w:hAnsi="Tahoma" w:cs="Tahoma"/>
          <w:sz w:val="36"/>
        </w:rPr>
      </w:pPr>
    </w:p>
    <w:p w:rsidR="0092063B" w:rsidRDefault="0092063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Revelation: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Request:</w:t>
      </w:r>
    </w:p>
    <w:p w:rsidR="0092063B" w:rsidRDefault="0092063B">
      <w:pPr>
        <w:rPr>
          <w:rFonts w:ascii="Tahoma" w:hAnsi="Tahoma" w:cs="Tahoma"/>
          <w:sz w:val="24"/>
        </w:rPr>
      </w:pPr>
    </w:p>
    <w:p w:rsidR="0092063B" w:rsidRDefault="0092063B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1-2 God Anoints and Lifts Up</w:t>
      </w:r>
      <w:r>
        <w:rPr>
          <w:rFonts w:ascii="Tahoma" w:hAnsi="Tahoma" w:cs="Tahoma"/>
          <w:sz w:val="24"/>
        </w:rPr>
        <w:tab/>
        <w:t>Anoint our Pastor, Put God’s Word on His Tongue, Fill his mouth with the Praises of God</w:t>
      </w:r>
    </w:p>
    <w:p w:rsidR="0092063B" w:rsidRDefault="0092063B" w:rsidP="0092063B">
      <w:pPr>
        <w:ind w:left="5760" w:hanging="5760"/>
        <w:rPr>
          <w:rFonts w:ascii="Tahoma" w:hAnsi="Tahoma" w:cs="Tahoma"/>
          <w:sz w:val="24"/>
        </w:rPr>
      </w:pPr>
    </w:p>
    <w:p w:rsidR="0092063B" w:rsidRDefault="0092063B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Vs. 3-4 Refreshes and Shines Bright                          Pastor will walk </w:t>
      </w:r>
      <w:r w:rsidRPr="00076CE8">
        <w:rPr>
          <w:rFonts w:ascii="Tahoma" w:hAnsi="Tahoma" w:cs="Tahoma"/>
          <w:noProof/>
          <w:sz w:val="24"/>
        </w:rPr>
        <w:t>in the Fear of</w:t>
      </w:r>
      <w:r>
        <w:rPr>
          <w:rFonts w:ascii="Tahoma" w:hAnsi="Tahoma" w:cs="Tahoma"/>
          <w:sz w:val="24"/>
        </w:rPr>
        <w:t xml:space="preserve"> the Lord; Cause our Pastor to Shine Bright in his g</w:t>
      </w:r>
      <w:bookmarkStart w:id="0" w:name="_GoBack"/>
      <w:bookmarkEnd w:id="0"/>
      <w:r>
        <w:rPr>
          <w:rFonts w:ascii="Tahoma" w:hAnsi="Tahoma" w:cs="Tahoma"/>
          <w:sz w:val="24"/>
        </w:rPr>
        <w:t>ifts and leadership; bring showers of refreshing.</w:t>
      </w:r>
      <w:r w:rsidR="00596B54">
        <w:rPr>
          <w:rFonts w:ascii="Tahoma" w:hAnsi="Tahoma" w:cs="Tahoma"/>
          <w:sz w:val="24"/>
        </w:rPr>
        <w:t xml:space="preserve"> Bring new growth in his ministry, his life and in his finances</w:t>
      </w: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92063B" w:rsidRDefault="00596B54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5 – God establishes His Covenant</w:t>
      </w:r>
      <w:r>
        <w:rPr>
          <w:rFonts w:ascii="Tahoma" w:hAnsi="Tahoma" w:cs="Tahoma"/>
          <w:sz w:val="24"/>
        </w:rPr>
        <w:tab/>
        <w:t>Establish Your Covenant and Promises in our Pastor, Add Increase and Favor in every area of his life and ministry</w:t>
      </w: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Vs. 6 – God is Jehovah Sabaoth, the Lord of Host    </w:t>
      </w:r>
      <w:r>
        <w:rPr>
          <w:rFonts w:ascii="Tahoma" w:hAnsi="Tahoma" w:cs="Tahoma"/>
          <w:sz w:val="24"/>
        </w:rPr>
        <w:tab/>
        <w:t xml:space="preserve">Establish our Pastor over all the enemies that are like thorns…may they </w:t>
      </w:r>
      <w:r w:rsidRPr="00076CE8">
        <w:rPr>
          <w:rFonts w:ascii="Tahoma" w:hAnsi="Tahoma" w:cs="Tahoma"/>
          <w:noProof/>
          <w:sz w:val="24"/>
        </w:rPr>
        <w:t>be cast</w:t>
      </w:r>
      <w:r>
        <w:rPr>
          <w:rFonts w:ascii="Tahoma" w:hAnsi="Tahoma" w:cs="Tahoma"/>
          <w:sz w:val="24"/>
        </w:rPr>
        <w:t xml:space="preserve"> aside.  God deal with his enemies, for they are the enemies of the Lord as well. (2Cor. 10:3-6)</w:t>
      </w: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</w:p>
    <w:p w:rsidR="00596B54" w:rsidRDefault="00596B54" w:rsidP="0092063B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Vs. 7 – God is our defender</w:t>
      </w:r>
      <w:r>
        <w:rPr>
          <w:rFonts w:ascii="Tahoma" w:hAnsi="Tahoma" w:cs="Tahoma"/>
          <w:sz w:val="24"/>
        </w:rPr>
        <w:tab/>
        <w:t xml:space="preserve">Arm our Pastor and Leaders with the Armor of heaven, with Wisdom, Knowledge, Gifts </w:t>
      </w:r>
      <w:r w:rsidRPr="00076CE8">
        <w:rPr>
          <w:rFonts w:ascii="Tahoma" w:hAnsi="Tahoma" w:cs="Tahoma"/>
          <w:noProof/>
          <w:sz w:val="24"/>
        </w:rPr>
        <w:t>and</w:t>
      </w:r>
      <w:r>
        <w:rPr>
          <w:rFonts w:ascii="Tahoma" w:hAnsi="Tahoma" w:cs="Tahoma"/>
          <w:sz w:val="24"/>
        </w:rPr>
        <w:t xml:space="preserve"> Fruit.  The Lord Defends and Upholds with His mighty right arm</w:t>
      </w:r>
    </w:p>
    <w:p w:rsidR="00596B54" w:rsidRDefault="00596B54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Vs. 8-12 God Provides the Mighty to Assist</w:t>
      </w:r>
      <w:r>
        <w:rPr>
          <w:rFonts w:ascii="Tahoma" w:hAnsi="Tahoma" w:cs="Tahoma"/>
          <w:sz w:val="24"/>
        </w:rPr>
        <w:tab/>
        <w:t xml:space="preserve">God Provide Mighty Men and Women around our Pastor and </w:t>
      </w:r>
      <w:r w:rsidRPr="00076CE8">
        <w:rPr>
          <w:rFonts w:ascii="Tahoma" w:hAnsi="Tahoma" w:cs="Tahoma"/>
          <w:noProof/>
          <w:sz w:val="24"/>
        </w:rPr>
        <w:t>around</w:t>
      </w:r>
      <w:r>
        <w:rPr>
          <w:rFonts w:ascii="Tahoma" w:hAnsi="Tahoma" w:cs="Tahoma"/>
          <w:sz w:val="24"/>
        </w:rPr>
        <w:t xml:space="preserve"> our Leadership.  </w:t>
      </w:r>
    </w:p>
    <w:p w:rsidR="00596B54" w:rsidRPr="00B145F0" w:rsidRDefault="00596B54" w:rsidP="00596B54">
      <w:pPr>
        <w:ind w:left="5760" w:hanging="5760"/>
        <w:rPr>
          <w:rFonts w:ascii="Tahoma" w:hAnsi="Tahoma" w:cs="Tahoma"/>
          <w:b/>
          <w:sz w:val="24"/>
        </w:rPr>
      </w:pPr>
      <w:r w:rsidRPr="00B145F0">
        <w:rPr>
          <w:rFonts w:ascii="Tahoma" w:hAnsi="Tahoma" w:cs="Tahoma"/>
          <w:b/>
          <w:sz w:val="24"/>
        </w:rPr>
        <w:t>Men and Women Like:</w:t>
      </w:r>
    </w:p>
    <w:p w:rsidR="00596B54" w:rsidRDefault="00596B54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Josheb – Basshebeth  which means:</w:t>
      </w:r>
      <w:r>
        <w:rPr>
          <w:rFonts w:ascii="Tahoma" w:hAnsi="Tahoma" w:cs="Tahoma"/>
          <w:sz w:val="24"/>
        </w:rPr>
        <w:tab/>
        <w:t>Dwelling in Rest – may our pastor dwell in a place of rest, may he minister from a place of rest and peace</w:t>
      </w:r>
    </w:p>
    <w:p w:rsidR="00596B54" w:rsidRDefault="00596B54" w:rsidP="00596B54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Eleazar</w:t>
      </w:r>
      <w:r w:rsidR="00B145F0">
        <w:rPr>
          <w:rFonts w:ascii="Tahoma" w:hAnsi="Tahoma" w:cs="Tahoma"/>
          <w:sz w:val="24"/>
        </w:rPr>
        <w:t xml:space="preserve"> which </w:t>
      </w:r>
      <w:r w:rsidR="00B145F0" w:rsidRPr="00076CE8">
        <w:rPr>
          <w:rFonts w:ascii="Tahoma" w:hAnsi="Tahoma" w:cs="Tahoma"/>
          <w:noProof/>
          <w:sz w:val="24"/>
        </w:rPr>
        <w:t>means</w:t>
      </w:r>
      <w:r w:rsidR="00B145F0">
        <w:rPr>
          <w:rFonts w:ascii="Tahoma" w:hAnsi="Tahoma" w:cs="Tahoma"/>
          <w:sz w:val="24"/>
        </w:rPr>
        <w:t>:</w:t>
      </w:r>
      <w:r w:rsidR="00B145F0">
        <w:rPr>
          <w:rFonts w:ascii="Tahoma" w:hAnsi="Tahoma" w:cs="Tahoma"/>
          <w:sz w:val="24"/>
        </w:rPr>
        <w:tab/>
        <w:t xml:space="preserve">God is our Helper – may our pastor have helpers, the Lord, the Host of Heaven, Angels </w:t>
      </w:r>
      <w:r w:rsidR="00B145F0" w:rsidRPr="00076CE8">
        <w:rPr>
          <w:rFonts w:ascii="Tahoma" w:hAnsi="Tahoma" w:cs="Tahoma"/>
          <w:noProof/>
          <w:sz w:val="24"/>
        </w:rPr>
        <w:t>as well as the Lord</w:t>
      </w:r>
      <w:r w:rsidR="00B145F0">
        <w:rPr>
          <w:rFonts w:ascii="Tahoma" w:hAnsi="Tahoma" w:cs="Tahoma"/>
          <w:sz w:val="24"/>
        </w:rPr>
        <w:t xml:space="preserve"> would send </w:t>
      </w:r>
      <w:r w:rsidR="00B145F0" w:rsidRPr="00076CE8">
        <w:rPr>
          <w:rFonts w:ascii="Tahoma" w:hAnsi="Tahoma" w:cs="Tahoma"/>
          <w:noProof/>
          <w:sz w:val="24"/>
        </w:rPr>
        <w:t>strong</w:t>
      </w:r>
      <w:r w:rsidR="00B145F0">
        <w:rPr>
          <w:rFonts w:ascii="Tahoma" w:hAnsi="Tahoma" w:cs="Tahoma"/>
          <w:sz w:val="24"/>
        </w:rPr>
        <w:t xml:space="preserve"> men and women of God to help establish </w:t>
      </w:r>
      <w:r w:rsidR="00076CE8">
        <w:rPr>
          <w:rFonts w:ascii="Tahoma" w:hAnsi="Tahoma" w:cs="Tahoma"/>
          <w:sz w:val="24"/>
        </w:rPr>
        <w:t>t</w:t>
      </w:r>
      <w:r w:rsidR="00B145F0" w:rsidRPr="00076CE8">
        <w:rPr>
          <w:rFonts w:ascii="Tahoma" w:hAnsi="Tahoma" w:cs="Tahoma"/>
          <w:noProof/>
          <w:sz w:val="24"/>
        </w:rPr>
        <w:t>he</w:t>
      </w:r>
      <w:r w:rsidR="00B145F0">
        <w:rPr>
          <w:rFonts w:ascii="Tahoma" w:hAnsi="Tahoma" w:cs="Tahoma"/>
          <w:sz w:val="24"/>
        </w:rPr>
        <w:t xml:space="preserve"> work of the Lord.</w:t>
      </w:r>
    </w:p>
    <w:p w:rsidR="00B145F0" w:rsidRDefault="00B145F0" w:rsidP="00B145F0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Shammah which means:</w:t>
      </w:r>
      <w:r>
        <w:rPr>
          <w:rFonts w:ascii="Tahoma" w:hAnsi="Tahoma" w:cs="Tahoma"/>
          <w:sz w:val="24"/>
        </w:rPr>
        <w:tab/>
        <w:t xml:space="preserve">Astonishment – that God would astonish by His mighty power, by His work of Grace in our leaders and Pastor, that the Lord would </w:t>
      </w:r>
      <w:r w:rsidRPr="00076CE8">
        <w:rPr>
          <w:rFonts w:ascii="Tahoma" w:hAnsi="Tahoma" w:cs="Tahoma"/>
          <w:noProof/>
          <w:sz w:val="24"/>
        </w:rPr>
        <w:t>astonish</w:t>
      </w:r>
      <w:r>
        <w:rPr>
          <w:rFonts w:ascii="Tahoma" w:hAnsi="Tahoma" w:cs="Tahoma"/>
          <w:sz w:val="24"/>
        </w:rPr>
        <w:t xml:space="preserve"> our Pastor at what the Lord will reveal and bring to fruition in his life and ministry. May all those who are around this leadership be blessed and walk </w:t>
      </w:r>
      <w:r w:rsidRPr="00076CE8">
        <w:rPr>
          <w:rFonts w:ascii="Tahoma" w:hAnsi="Tahoma" w:cs="Tahoma"/>
          <w:noProof/>
          <w:sz w:val="24"/>
        </w:rPr>
        <w:t>in the favor of</w:t>
      </w:r>
      <w:r>
        <w:rPr>
          <w:rFonts w:ascii="Tahoma" w:hAnsi="Tahoma" w:cs="Tahoma"/>
          <w:sz w:val="24"/>
        </w:rPr>
        <w:t xml:space="preserve"> God like the mighty men of David.</w:t>
      </w:r>
    </w:p>
    <w:p w:rsidR="00B145F0" w:rsidRPr="0092063B" w:rsidRDefault="00B145F0" w:rsidP="00B145F0">
      <w:pPr>
        <w:ind w:left="5760" w:hanging="57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Establish Your Church Lord</w:t>
      </w:r>
    </w:p>
    <w:sectPr w:rsidR="00B145F0" w:rsidRPr="0092063B" w:rsidSect="00920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E9" w:rsidRDefault="005528E9" w:rsidP="00076CE8">
      <w:pPr>
        <w:spacing w:after="0" w:line="240" w:lineRule="auto"/>
      </w:pPr>
      <w:r>
        <w:separator/>
      </w:r>
    </w:p>
  </w:endnote>
  <w:endnote w:type="continuationSeparator" w:id="0">
    <w:p w:rsidR="005528E9" w:rsidRDefault="005528E9" w:rsidP="0007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E8" w:rsidRDefault="00076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476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CE8" w:rsidRDefault="00076C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CE8" w:rsidRDefault="00076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E8" w:rsidRDefault="0007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E9" w:rsidRDefault="005528E9" w:rsidP="00076CE8">
      <w:pPr>
        <w:spacing w:after="0" w:line="240" w:lineRule="auto"/>
      </w:pPr>
      <w:r>
        <w:separator/>
      </w:r>
    </w:p>
  </w:footnote>
  <w:footnote w:type="continuationSeparator" w:id="0">
    <w:p w:rsidR="005528E9" w:rsidRDefault="005528E9" w:rsidP="0007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E8" w:rsidRDefault="00076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E8" w:rsidRDefault="00076CE8">
    <w:pPr>
      <w:pStyle w:val="Header"/>
    </w:pPr>
    <w:r w:rsidRPr="00944675">
      <w:rPr>
        <w:rFonts w:ascii="Tahoma" w:hAnsi="Tahoma" w:cs="Tahoma"/>
        <w:b/>
        <w:sz w:val="28"/>
      </w:rPr>
      <w:t>Upper Room Prayer Model</w:t>
    </w:r>
    <w:r>
      <w:rPr>
        <w:rFonts w:ascii="Tahoma" w:hAnsi="Tahoma" w:cs="Tahoma"/>
        <w:sz w:val="28"/>
      </w:rPr>
      <w:t xml:space="preserve">                                               </w:t>
    </w:r>
    <w:r>
      <w:rPr>
        <w:rFonts w:ascii="Tahoma" w:hAnsi="Tahoma" w:cs="Tahoma"/>
        <w:i/>
        <w:sz w:val="28"/>
      </w:rPr>
      <w:t>April</w:t>
    </w:r>
    <w:r w:rsidRPr="00944675">
      <w:rPr>
        <w:rFonts w:ascii="Tahoma" w:hAnsi="Tahoma" w:cs="Tahoma"/>
        <w:i/>
        <w:sz w:val="28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E8" w:rsidRDefault="00076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tDAytjSxMLOwsDBR0lEKTi0uzszPAykwrAUAXcf5ySwAAAA="/>
  </w:docVars>
  <w:rsids>
    <w:rsidRoot w:val="0092063B"/>
    <w:rsid w:val="00076CE8"/>
    <w:rsid w:val="003A4A80"/>
    <w:rsid w:val="005528E9"/>
    <w:rsid w:val="00596B54"/>
    <w:rsid w:val="0092063B"/>
    <w:rsid w:val="00B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8B006-C812-4FB7-B023-F875462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E8"/>
  </w:style>
  <w:style w:type="paragraph" w:styleId="Footer">
    <w:name w:val="footer"/>
    <w:basedOn w:val="Normal"/>
    <w:link w:val="FooterChar"/>
    <w:uiPriority w:val="99"/>
    <w:unhideWhenUsed/>
    <w:rsid w:val="00076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Don</dc:creator>
  <cp:lastModifiedBy>Amore D'Angelo</cp:lastModifiedBy>
  <cp:revision>2</cp:revision>
  <dcterms:created xsi:type="dcterms:W3CDTF">2018-04-05T16:14:00Z</dcterms:created>
  <dcterms:modified xsi:type="dcterms:W3CDTF">2018-04-05T16:14:00Z</dcterms:modified>
</cp:coreProperties>
</file>