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3D" w:rsidRPr="0085013D" w:rsidRDefault="0085013D" w:rsidP="0085013D">
      <w:pPr>
        <w:spacing w:after="0"/>
        <w:jc w:val="center"/>
        <w:rPr>
          <w:rFonts w:ascii="Verdana" w:hAnsi="Verdana" w:cs="Arial"/>
          <w:b/>
          <w:sz w:val="24"/>
          <w:szCs w:val="24"/>
        </w:rPr>
      </w:pPr>
      <w:bookmarkStart w:id="0" w:name="_GoBack"/>
      <w:bookmarkEnd w:id="0"/>
      <w:r w:rsidRPr="0085013D">
        <w:rPr>
          <w:rFonts w:ascii="Verdana" w:hAnsi="Verdana" w:cs="Arial"/>
          <w:b/>
          <w:sz w:val="24"/>
          <w:szCs w:val="24"/>
          <w:shd w:val="clear" w:color="auto" w:fill="FFFFFF"/>
        </w:rPr>
        <w:t>The Pillar on Sacrifice</w:t>
      </w:r>
    </w:p>
    <w:p w:rsidR="0085013D" w:rsidRPr="0085013D" w:rsidRDefault="0085013D" w:rsidP="00605684">
      <w:pPr>
        <w:spacing w:after="0"/>
        <w:rPr>
          <w:rFonts w:ascii="Verdana" w:hAnsi="Verdana" w:cs="Arial"/>
          <w:b/>
        </w:rPr>
      </w:pPr>
    </w:p>
    <w:p w:rsidR="00605684" w:rsidRPr="0085013D" w:rsidRDefault="00605684" w:rsidP="0085013D">
      <w:pPr>
        <w:spacing w:after="0"/>
        <w:jc w:val="both"/>
        <w:rPr>
          <w:rFonts w:ascii="Verdana" w:hAnsi="Verdana" w:cs="Arial"/>
          <w:sz w:val="20"/>
          <w:szCs w:val="20"/>
        </w:rPr>
      </w:pPr>
      <w:r w:rsidRPr="0085013D">
        <w:rPr>
          <w:rFonts w:ascii="Verdana" w:hAnsi="Verdana" w:cs="Arial"/>
          <w:sz w:val="20"/>
          <w:szCs w:val="20"/>
        </w:rPr>
        <w:t xml:space="preserve">Intercessors have the </w:t>
      </w:r>
      <w:r w:rsidR="001A15B2" w:rsidRPr="0085013D">
        <w:rPr>
          <w:rFonts w:ascii="Verdana" w:hAnsi="Verdana" w:cs="Arial"/>
          <w:sz w:val="20"/>
          <w:szCs w:val="20"/>
        </w:rPr>
        <w:t>g</w:t>
      </w:r>
      <w:r w:rsidRPr="0085013D">
        <w:rPr>
          <w:rFonts w:ascii="Verdana" w:hAnsi="Verdana" w:cs="Arial"/>
          <w:sz w:val="20"/>
          <w:szCs w:val="20"/>
        </w:rPr>
        <w:t xml:space="preserve">ift of </w:t>
      </w:r>
      <w:r w:rsidR="001A15B2" w:rsidRPr="0085013D">
        <w:rPr>
          <w:rFonts w:ascii="Verdana" w:hAnsi="Verdana" w:cs="Arial"/>
          <w:sz w:val="20"/>
          <w:szCs w:val="20"/>
        </w:rPr>
        <w:t>g</w:t>
      </w:r>
      <w:r w:rsidRPr="0085013D">
        <w:rPr>
          <w:rFonts w:ascii="Verdana" w:hAnsi="Verdana" w:cs="Arial"/>
          <w:sz w:val="20"/>
          <w:szCs w:val="20"/>
        </w:rPr>
        <w:t>iving and receive pleasure in sacrifice, even if bittersweet.</w:t>
      </w:r>
    </w:p>
    <w:p w:rsidR="00605684" w:rsidRPr="0085013D" w:rsidRDefault="00605684" w:rsidP="0085013D">
      <w:pPr>
        <w:spacing w:after="0"/>
        <w:jc w:val="both"/>
        <w:rPr>
          <w:rFonts w:ascii="Verdana" w:hAnsi="Verdana" w:cs="Arial"/>
          <w:sz w:val="20"/>
          <w:szCs w:val="20"/>
        </w:rPr>
      </w:pPr>
      <w:r w:rsidRPr="0085013D">
        <w:rPr>
          <w:rFonts w:ascii="Verdana" w:hAnsi="Verdana" w:cs="Arial"/>
          <w:sz w:val="20"/>
          <w:szCs w:val="20"/>
        </w:rPr>
        <w:t xml:space="preserve"> </w:t>
      </w:r>
    </w:p>
    <w:p w:rsidR="00605684" w:rsidRPr="0085013D" w:rsidRDefault="00605684" w:rsidP="0085013D">
      <w:pPr>
        <w:spacing w:after="0"/>
        <w:jc w:val="both"/>
        <w:rPr>
          <w:rFonts w:ascii="Verdana" w:hAnsi="Verdana" w:cs="Arial"/>
          <w:b/>
          <w:i/>
          <w:sz w:val="20"/>
          <w:szCs w:val="20"/>
        </w:rPr>
      </w:pPr>
      <w:r w:rsidRPr="0085013D">
        <w:rPr>
          <w:rFonts w:ascii="Verdana" w:hAnsi="Verdana" w:cs="Arial"/>
          <w:b/>
          <w:i/>
          <w:sz w:val="20"/>
          <w:szCs w:val="20"/>
        </w:rPr>
        <w:t>Ps 50:5 NKJV</w:t>
      </w:r>
    </w:p>
    <w:p w:rsidR="00605684" w:rsidRPr="0085013D" w:rsidRDefault="00605684" w:rsidP="0085013D">
      <w:pPr>
        <w:spacing w:after="0"/>
        <w:jc w:val="both"/>
        <w:rPr>
          <w:rFonts w:ascii="Verdana" w:hAnsi="Verdana" w:cs="Arial"/>
          <w:i/>
          <w:color w:val="943634" w:themeColor="accent2" w:themeShade="BF"/>
          <w:sz w:val="20"/>
          <w:szCs w:val="20"/>
        </w:rPr>
      </w:pPr>
      <w:r w:rsidRPr="0085013D">
        <w:rPr>
          <w:rFonts w:ascii="Verdana" w:hAnsi="Verdana" w:cs="Arial"/>
          <w:i/>
          <w:color w:val="943634" w:themeColor="accent2" w:themeShade="BF"/>
          <w:sz w:val="20"/>
          <w:szCs w:val="20"/>
        </w:rPr>
        <w:t xml:space="preserve">"Gather My saints together to Me, Those who have made </w:t>
      </w:r>
      <w:r w:rsidR="00FC6AC7" w:rsidRPr="0085013D">
        <w:rPr>
          <w:rFonts w:ascii="Verdana" w:hAnsi="Verdana" w:cs="Arial"/>
          <w:i/>
          <w:color w:val="943634" w:themeColor="accent2" w:themeShade="BF"/>
          <w:sz w:val="20"/>
          <w:szCs w:val="20"/>
        </w:rPr>
        <w:t>a covenant with Me by sacrifice</w:t>
      </w:r>
      <w:r w:rsidRPr="0085013D">
        <w:rPr>
          <w:rFonts w:ascii="Verdana" w:hAnsi="Verdana" w:cs="Arial"/>
          <w:i/>
          <w:color w:val="943634" w:themeColor="accent2" w:themeShade="BF"/>
          <w:sz w:val="20"/>
          <w:szCs w:val="20"/>
        </w:rPr>
        <w:t>."</w:t>
      </w:r>
    </w:p>
    <w:p w:rsidR="00534ABC" w:rsidRPr="0085013D" w:rsidRDefault="00534ABC" w:rsidP="0085013D">
      <w:pPr>
        <w:spacing w:after="0"/>
        <w:jc w:val="both"/>
        <w:rPr>
          <w:rFonts w:ascii="Verdana" w:hAnsi="Verdana" w:cs="Arial"/>
          <w:sz w:val="20"/>
          <w:szCs w:val="20"/>
        </w:rPr>
      </w:pPr>
    </w:p>
    <w:p w:rsidR="00BE6AC9" w:rsidRPr="0085013D" w:rsidRDefault="001A15B2" w:rsidP="0085013D">
      <w:pPr>
        <w:spacing w:after="0"/>
        <w:jc w:val="both"/>
        <w:rPr>
          <w:rFonts w:ascii="Verdana" w:hAnsi="Verdana" w:cs="Arial"/>
          <w:sz w:val="20"/>
          <w:szCs w:val="20"/>
        </w:rPr>
      </w:pPr>
      <w:r w:rsidRPr="0085013D">
        <w:rPr>
          <w:rFonts w:ascii="Verdana" w:hAnsi="Verdana" w:cs="Arial"/>
          <w:sz w:val="20"/>
          <w:szCs w:val="20"/>
        </w:rPr>
        <w:t xml:space="preserve">When we accept </w:t>
      </w:r>
      <w:r w:rsidR="00867FDF" w:rsidRPr="0085013D">
        <w:rPr>
          <w:rFonts w:ascii="Verdana" w:hAnsi="Verdana" w:cs="Arial"/>
          <w:sz w:val="20"/>
          <w:szCs w:val="20"/>
        </w:rPr>
        <w:t xml:space="preserve">Jesus </w:t>
      </w:r>
      <w:r w:rsidRPr="0085013D">
        <w:rPr>
          <w:rFonts w:ascii="Verdana" w:hAnsi="Verdana" w:cs="Arial"/>
          <w:sz w:val="20"/>
          <w:szCs w:val="20"/>
        </w:rPr>
        <w:t xml:space="preserve">Christ, </w:t>
      </w:r>
      <w:r w:rsidR="00867FDF" w:rsidRPr="0085013D">
        <w:rPr>
          <w:rFonts w:ascii="Verdana" w:hAnsi="Verdana" w:cs="Arial"/>
          <w:sz w:val="20"/>
          <w:szCs w:val="20"/>
        </w:rPr>
        <w:t>we believe on His n</w:t>
      </w:r>
      <w:r w:rsidRPr="0085013D">
        <w:rPr>
          <w:rFonts w:ascii="Verdana" w:hAnsi="Verdana" w:cs="Arial"/>
          <w:sz w:val="20"/>
          <w:szCs w:val="20"/>
        </w:rPr>
        <w:t>ame</w:t>
      </w:r>
      <w:r w:rsidR="003C2D7D" w:rsidRPr="0085013D">
        <w:rPr>
          <w:rFonts w:ascii="Verdana" w:hAnsi="Verdana" w:cs="Arial"/>
          <w:sz w:val="20"/>
          <w:szCs w:val="20"/>
        </w:rPr>
        <w:t xml:space="preserve"> and identify</w:t>
      </w:r>
      <w:r w:rsidRPr="0085013D">
        <w:rPr>
          <w:rFonts w:ascii="Verdana" w:hAnsi="Verdana" w:cs="Arial"/>
          <w:sz w:val="20"/>
          <w:szCs w:val="20"/>
        </w:rPr>
        <w:t xml:space="preserve"> with what </w:t>
      </w:r>
      <w:r w:rsidR="00867FDF" w:rsidRPr="0085013D">
        <w:rPr>
          <w:rFonts w:ascii="Verdana" w:hAnsi="Verdana" w:cs="Arial"/>
          <w:sz w:val="20"/>
          <w:szCs w:val="20"/>
        </w:rPr>
        <w:t xml:space="preserve">His name </w:t>
      </w:r>
      <w:r w:rsidR="00774093" w:rsidRPr="0085013D">
        <w:rPr>
          <w:rFonts w:ascii="Verdana" w:hAnsi="Verdana" w:cs="Arial"/>
          <w:sz w:val="20"/>
          <w:szCs w:val="20"/>
        </w:rPr>
        <w:t>encompasses</w:t>
      </w:r>
      <w:r w:rsidRPr="0085013D">
        <w:rPr>
          <w:rFonts w:ascii="Verdana" w:hAnsi="Verdana" w:cs="Arial"/>
          <w:sz w:val="20"/>
          <w:szCs w:val="20"/>
        </w:rPr>
        <w:t>.</w:t>
      </w:r>
      <w:r w:rsidR="00B70CF7" w:rsidRPr="0085013D">
        <w:rPr>
          <w:rFonts w:ascii="Verdana" w:hAnsi="Verdana" w:cs="Arial"/>
          <w:sz w:val="20"/>
          <w:szCs w:val="20"/>
        </w:rPr>
        <w:t xml:space="preserve"> He too</w:t>
      </w:r>
      <w:r w:rsidR="000656B6" w:rsidRPr="0085013D">
        <w:rPr>
          <w:rFonts w:ascii="Verdana" w:hAnsi="Verdana" w:cs="Arial"/>
          <w:sz w:val="20"/>
          <w:szCs w:val="20"/>
        </w:rPr>
        <w:t>k our place and gave of Himself</w:t>
      </w:r>
      <w:r w:rsidR="000656B6" w:rsidRPr="0085013D">
        <w:rPr>
          <w:rFonts w:ascii="Verdana" w:hAnsi="Verdana" w:cs="Arial"/>
          <w:color w:val="943634" w:themeColor="accent2" w:themeShade="BF"/>
          <w:sz w:val="20"/>
          <w:szCs w:val="20"/>
        </w:rPr>
        <w:t xml:space="preserve">. </w:t>
      </w:r>
      <w:r w:rsidRPr="0085013D">
        <w:rPr>
          <w:rFonts w:ascii="Verdana" w:hAnsi="Verdana" w:cs="Arial"/>
          <w:i/>
          <w:color w:val="943634" w:themeColor="accent2" w:themeShade="BF"/>
          <w:sz w:val="20"/>
          <w:szCs w:val="20"/>
        </w:rPr>
        <w:t xml:space="preserve">I have </w:t>
      </w:r>
      <w:r w:rsidRPr="00811BA5">
        <w:rPr>
          <w:rFonts w:ascii="Verdana" w:hAnsi="Verdana" w:cs="Arial"/>
          <w:i/>
          <w:noProof/>
          <w:color w:val="943634" w:themeColor="accent2" w:themeShade="BF"/>
          <w:sz w:val="20"/>
          <w:szCs w:val="20"/>
        </w:rPr>
        <w:t>been crucified</w:t>
      </w:r>
      <w:r w:rsidRPr="0085013D">
        <w:rPr>
          <w:rFonts w:ascii="Verdana" w:hAnsi="Verdana" w:cs="Arial"/>
          <w:i/>
          <w:color w:val="943634" w:themeColor="accent2" w:themeShade="BF"/>
          <w:sz w:val="20"/>
          <w:szCs w:val="20"/>
        </w:rPr>
        <w:t xml:space="preserve"> with </w:t>
      </w:r>
      <w:r w:rsidRPr="00811BA5">
        <w:rPr>
          <w:rFonts w:ascii="Verdana" w:hAnsi="Verdana" w:cs="Arial"/>
          <w:i/>
          <w:noProof/>
          <w:color w:val="943634" w:themeColor="accent2" w:themeShade="BF"/>
          <w:sz w:val="20"/>
          <w:szCs w:val="20"/>
        </w:rPr>
        <w:t>Christ, it</w:t>
      </w:r>
      <w:r w:rsidRPr="0085013D">
        <w:rPr>
          <w:rFonts w:ascii="Verdana" w:hAnsi="Verdana" w:cs="Arial"/>
          <w:i/>
          <w:color w:val="943634" w:themeColor="accent2" w:themeShade="BF"/>
          <w:sz w:val="20"/>
          <w:szCs w:val="20"/>
        </w:rPr>
        <w:t xml:space="preserve"> is no longer I who li</w:t>
      </w:r>
      <w:r w:rsidR="00544E51" w:rsidRPr="0085013D">
        <w:rPr>
          <w:rFonts w:ascii="Verdana" w:hAnsi="Verdana" w:cs="Arial"/>
          <w:i/>
          <w:color w:val="943634" w:themeColor="accent2" w:themeShade="BF"/>
          <w:sz w:val="20"/>
          <w:szCs w:val="20"/>
        </w:rPr>
        <w:t>ve, but Christ who lives in me</w:t>
      </w:r>
      <w:r w:rsidR="00544E51" w:rsidRPr="0085013D">
        <w:rPr>
          <w:rFonts w:ascii="Verdana" w:hAnsi="Verdana" w:cs="Arial"/>
          <w:i/>
          <w:sz w:val="20"/>
          <w:szCs w:val="20"/>
        </w:rPr>
        <w:t xml:space="preserve"> </w:t>
      </w:r>
      <w:r w:rsidR="00544E51" w:rsidRPr="0085013D">
        <w:rPr>
          <w:rFonts w:ascii="Verdana" w:hAnsi="Verdana" w:cs="Arial"/>
          <w:b/>
          <w:i/>
          <w:sz w:val="20"/>
          <w:szCs w:val="20"/>
        </w:rPr>
        <w:t>(Gal. 2:20)</w:t>
      </w:r>
      <w:r w:rsidR="00544E51" w:rsidRPr="0085013D">
        <w:rPr>
          <w:rFonts w:ascii="Verdana" w:hAnsi="Verdana" w:cs="Arial"/>
          <w:b/>
          <w:sz w:val="20"/>
          <w:szCs w:val="20"/>
        </w:rPr>
        <w:t>.</w:t>
      </w:r>
      <w:r w:rsidR="00544E51" w:rsidRPr="0085013D">
        <w:rPr>
          <w:rFonts w:ascii="Verdana" w:hAnsi="Verdana" w:cs="Arial"/>
          <w:sz w:val="20"/>
          <w:szCs w:val="20"/>
        </w:rPr>
        <w:t xml:space="preserve"> </w:t>
      </w:r>
      <w:r w:rsidR="000C1A3E" w:rsidRPr="0085013D">
        <w:rPr>
          <w:rFonts w:ascii="Verdana" w:hAnsi="Verdana" w:cs="Arial"/>
          <w:sz w:val="20"/>
          <w:szCs w:val="20"/>
        </w:rPr>
        <w:t xml:space="preserve">The </w:t>
      </w:r>
      <w:r w:rsidR="00544E51" w:rsidRPr="0085013D">
        <w:rPr>
          <w:rFonts w:ascii="Verdana" w:hAnsi="Verdana" w:cs="Arial"/>
          <w:sz w:val="20"/>
          <w:szCs w:val="20"/>
        </w:rPr>
        <w:t>opportunity</w:t>
      </w:r>
      <w:r w:rsidR="00FF4A8E" w:rsidRPr="0085013D">
        <w:rPr>
          <w:rFonts w:ascii="Verdana" w:hAnsi="Verdana" w:cs="Arial"/>
          <w:sz w:val="20"/>
          <w:szCs w:val="20"/>
        </w:rPr>
        <w:t xml:space="preserve"> now is to give as freely as has been given. </w:t>
      </w:r>
      <w:r w:rsidR="005E75DD" w:rsidRPr="0085013D">
        <w:rPr>
          <w:rFonts w:ascii="Verdana" w:hAnsi="Verdana" w:cs="Arial"/>
          <w:sz w:val="20"/>
          <w:szCs w:val="20"/>
        </w:rPr>
        <w:t>And</w:t>
      </w:r>
      <w:r w:rsidR="00E32202" w:rsidRPr="0085013D">
        <w:rPr>
          <w:rFonts w:ascii="Verdana" w:hAnsi="Verdana" w:cs="Arial"/>
          <w:sz w:val="20"/>
          <w:szCs w:val="20"/>
        </w:rPr>
        <w:t xml:space="preserve"> w</w:t>
      </w:r>
      <w:r w:rsidR="00BE6AC9" w:rsidRPr="0085013D">
        <w:rPr>
          <w:rFonts w:ascii="Verdana" w:hAnsi="Verdana" w:cs="Arial"/>
          <w:sz w:val="20"/>
          <w:szCs w:val="20"/>
        </w:rPr>
        <w:t xml:space="preserve">e give. We give </w:t>
      </w:r>
      <w:r w:rsidR="00912B47" w:rsidRPr="0085013D">
        <w:rPr>
          <w:rFonts w:ascii="Verdana" w:hAnsi="Verdana" w:cs="Arial"/>
          <w:sz w:val="20"/>
          <w:szCs w:val="20"/>
        </w:rPr>
        <w:t xml:space="preserve">of </w:t>
      </w:r>
      <w:r w:rsidR="00BE6AC9" w:rsidRPr="0085013D">
        <w:rPr>
          <w:rFonts w:ascii="Verdana" w:hAnsi="Verdana" w:cs="Arial"/>
          <w:sz w:val="20"/>
          <w:szCs w:val="20"/>
        </w:rPr>
        <w:t xml:space="preserve">ourselves, </w:t>
      </w:r>
      <w:r w:rsidR="005E75DD" w:rsidRPr="0085013D">
        <w:rPr>
          <w:rFonts w:ascii="Verdana" w:hAnsi="Verdana" w:cs="Arial"/>
          <w:sz w:val="20"/>
          <w:szCs w:val="20"/>
        </w:rPr>
        <w:t xml:space="preserve">our life, </w:t>
      </w:r>
      <w:r w:rsidR="00BE6AC9" w:rsidRPr="0085013D">
        <w:rPr>
          <w:rFonts w:ascii="Verdana" w:hAnsi="Verdana" w:cs="Arial"/>
          <w:sz w:val="20"/>
          <w:szCs w:val="20"/>
        </w:rPr>
        <w:t>our time,</w:t>
      </w:r>
      <w:r w:rsidR="00912B47" w:rsidRPr="0085013D">
        <w:rPr>
          <w:rFonts w:ascii="Verdana" w:hAnsi="Verdana" w:cs="Arial"/>
          <w:sz w:val="20"/>
          <w:szCs w:val="20"/>
        </w:rPr>
        <w:t xml:space="preserve"> </w:t>
      </w:r>
      <w:r w:rsidR="00BE6AC9" w:rsidRPr="0085013D">
        <w:rPr>
          <w:rFonts w:ascii="Verdana" w:hAnsi="Verdana" w:cs="Arial"/>
          <w:sz w:val="20"/>
          <w:szCs w:val="20"/>
        </w:rPr>
        <w:t>our posses</w:t>
      </w:r>
      <w:r w:rsidR="00DE5693" w:rsidRPr="0085013D">
        <w:rPr>
          <w:rFonts w:ascii="Verdana" w:hAnsi="Verdana" w:cs="Arial"/>
          <w:sz w:val="20"/>
          <w:szCs w:val="20"/>
        </w:rPr>
        <w:t xml:space="preserve">sions, </w:t>
      </w:r>
      <w:r w:rsidR="005B4CD1" w:rsidRPr="0085013D">
        <w:rPr>
          <w:rFonts w:ascii="Verdana" w:hAnsi="Verdana" w:cs="Arial"/>
          <w:sz w:val="20"/>
          <w:szCs w:val="20"/>
        </w:rPr>
        <w:t xml:space="preserve">our resources, </w:t>
      </w:r>
      <w:r w:rsidR="00DE5693" w:rsidRPr="0085013D">
        <w:rPr>
          <w:rFonts w:ascii="Verdana" w:hAnsi="Verdana" w:cs="Arial"/>
          <w:sz w:val="20"/>
          <w:szCs w:val="20"/>
        </w:rPr>
        <w:t>our tears, our prayers</w:t>
      </w:r>
      <w:r w:rsidR="00DE5693" w:rsidRPr="00811BA5">
        <w:rPr>
          <w:rFonts w:ascii="Verdana" w:hAnsi="Verdana" w:cs="Arial"/>
          <w:noProof/>
          <w:sz w:val="20"/>
          <w:szCs w:val="20"/>
        </w:rPr>
        <w:t>…</w:t>
      </w:r>
      <w:r w:rsidR="00DE5693" w:rsidRPr="0085013D">
        <w:rPr>
          <w:rFonts w:ascii="Verdana" w:hAnsi="Verdana" w:cs="Arial"/>
          <w:sz w:val="20"/>
          <w:szCs w:val="20"/>
        </w:rPr>
        <w:t xml:space="preserve"> </w:t>
      </w:r>
      <w:r w:rsidR="00EA131F" w:rsidRPr="0085013D">
        <w:rPr>
          <w:rFonts w:ascii="Verdana" w:hAnsi="Verdana" w:cs="Arial"/>
          <w:sz w:val="20"/>
          <w:szCs w:val="20"/>
        </w:rPr>
        <w:t xml:space="preserve">According to </w:t>
      </w:r>
      <w:r w:rsidR="00EA131F" w:rsidRPr="0085013D">
        <w:rPr>
          <w:rFonts w:ascii="Verdana" w:hAnsi="Verdana" w:cs="Arial"/>
          <w:b/>
          <w:sz w:val="20"/>
          <w:szCs w:val="20"/>
        </w:rPr>
        <w:t>Matthew 16:23b-26</w:t>
      </w:r>
      <w:r w:rsidR="00EA131F" w:rsidRPr="0085013D">
        <w:rPr>
          <w:rFonts w:ascii="Verdana" w:hAnsi="Verdana" w:cs="Arial"/>
          <w:sz w:val="20"/>
          <w:szCs w:val="20"/>
        </w:rPr>
        <w:t>, Christ wants us to set our mind on the things of God</w:t>
      </w:r>
      <w:r w:rsidR="00EB4A02" w:rsidRPr="0085013D">
        <w:rPr>
          <w:rFonts w:ascii="Verdana" w:hAnsi="Verdana" w:cs="Arial"/>
          <w:sz w:val="20"/>
          <w:szCs w:val="20"/>
        </w:rPr>
        <w:t>, not on the things of self</w:t>
      </w:r>
      <w:r w:rsidR="00EA131F" w:rsidRPr="0085013D">
        <w:rPr>
          <w:rFonts w:ascii="Verdana" w:hAnsi="Verdana" w:cs="Arial"/>
          <w:sz w:val="20"/>
          <w:szCs w:val="20"/>
        </w:rPr>
        <w:t xml:space="preserve">. He says </w:t>
      </w:r>
      <w:r w:rsidR="00EA131F" w:rsidRPr="0085013D">
        <w:rPr>
          <w:rFonts w:ascii="Verdana" w:hAnsi="Verdana" w:cs="Arial"/>
          <w:color w:val="943634" w:themeColor="accent2" w:themeShade="BF"/>
          <w:sz w:val="20"/>
          <w:szCs w:val="20"/>
        </w:rPr>
        <w:t>“Deny yourself</w:t>
      </w:r>
      <w:r w:rsidR="00E60980" w:rsidRPr="0085013D">
        <w:rPr>
          <w:rFonts w:ascii="Verdana" w:hAnsi="Verdana" w:cs="Arial"/>
          <w:color w:val="943634" w:themeColor="accent2" w:themeShade="BF"/>
          <w:sz w:val="20"/>
          <w:szCs w:val="20"/>
        </w:rPr>
        <w:t>, take up your cross</w:t>
      </w:r>
      <w:r w:rsidR="00EA131F" w:rsidRPr="0085013D">
        <w:rPr>
          <w:rFonts w:ascii="Verdana" w:hAnsi="Verdana" w:cs="Arial"/>
          <w:color w:val="943634" w:themeColor="accent2" w:themeShade="BF"/>
          <w:sz w:val="20"/>
          <w:szCs w:val="20"/>
        </w:rPr>
        <w:t xml:space="preserve">… What shall a man give in exchange for his soul?” </w:t>
      </w:r>
    </w:p>
    <w:p w:rsidR="00BE6AC9" w:rsidRPr="0085013D" w:rsidRDefault="00BE6AC9" w:rsidP="0085013D">
      <w:pPr>
        <w:spacing w:after="0"/>
        <w:jc w:val="both"/>
        <w:rPr>
          <w:rFonts w:ascii="Verdana" w:hAnsi="Verdana" w:cs="Arial"/>
          <w:sz w:val="20"/>
          <w:szCs w:val="20"/>
        </w:rPr>
      </w:pPr>
    </w:p>
    <w:p w:rsidR="0085013D" w:rsidRDefault="005E75DD" w:rsidP="0085013D">
      <w:pPr>
        <w:spacing w:after="0"/>
        <w:jc w:val="both"/>
        <w:rPr>
          <w:rFonts w:ascii="Verdana" w:hAnsi="Verdana" w:cs="Arial"/>
          <w:sz w:val="20"/>
          <w:szCs w:val="20"/>
        </w:rPr>
      </w:pPr>
      <w:r w:rsidRPr="0085013D">
        <w:rPr>
          <w:rFonts w:ascii="Verdana" w:hAnsi="Verdana" w:cs="Arial"/>
          <w:sz w:val="20"/>
          <w:szCs w:val="20"/>
        </w:rPr>
        <w:t>A living inter</w:t>
      </w:r>
      <w:r w:rsidR="003C2D7D" w:rsidRPr="0085013D">
        <w:rPr>
          <w:rFonts w:ascii="Verdana" w:hAnsi="Verdana" w:cs="Arial"/>
          <w:sz w:val="20"/>
          <w:szCs w:val="20"/>
        </w:rPr>
        <w:t xml:space="preserve">cessor knows how to </w:t>
      </w:r>
      <w:r w:rsidR="001A0C8C" w:rsidRPr="0085013D">
        <w:rPr>
          <w:rFonts w:ascii="Verdana" w:hAnsi="Verdana" w:cs="Arial"/>
          <w:sz w:val="20"/>
          <w:szCs w:val="20"/>
        </w:rPr>
        <w:t>put to death the presiding fleshly</w:t>
      </w:r>
      <w:r w:rsidRPr="0085013D">
        <w:rPr>
          <w:rFonts w:ascii="Verdana" w:hAnsi="Verdana" w:cs="Arial"/>
          <w:sz w:val="20"/>
          <w:szCs w:val="20"/>
        </w:rPr>
        <w:t xml:space="preserve"> rule of law tha</w:t>
      </w:r>
      <w:r w:rsidR="00DE5693" w:rsidRPr="0085013D">
        <w:rPr>
          <w:rFonts w:ascii="Verdana" w:hAnsi="Verdana" w:cs="Arial"/>
          <w:sz w:val="20"/>
          <w:szCs w:val="20"/>
        </w:rPr>
        <w:t xml:space="preserve">t has been governing the soul. </w:t>
      </w:r>
      <w:r w:rsidR="00E60980" w:rsidRPr="0085013D">
        <w:rPr>
          <w:rFonts w:ascii="Verdana" w:hAnsi="Verdana" w:cs="Arial"/>
          <w:b/>
          <w:sz w:val="20"/>
          <w:szCs w:val="20"/>
        </w:rPr>
        <w:t>First</w:t>
      </w:r>
      <w:r w:rsidR="001A0C8C" w:rsidRPr="0085013D">
        <w:rPr>
          <w:rFonts w:ascii="Verdana" w:hAnsi="Verdana" w:cs="Arial"/>
          <w:b/>
          <w:sz w:val="20"/>
          <w:szCs w:val="20"/>
        </w:rPr>
        <w:t xml:space="preserve"> John 2:16</w:t>
      </w:r>
      <w:r w:rsidR="001A0C8C" w:rsidRPr="0085013D">
        <w:rPr>
          <w:rFonts w:ascii="Verdana" w:hAnsi="Verdana" w:cs="Arial"/>
          <w:sz w:val="20"/>
          <w:szCs w:val="20"/>
        </w:rPr>
        <w:t xml:space="preserve"> gives </w:t>
      </w:r>
      <w:r w:rsidR="0005132C" w:rsidRPr="0085013D">
        <w:rPr>
          <w:rFonts w:ascii="Verdana" w:hAnsi="Verdana" w:cs="Arial"/>
          <w:sz w:val="20"/>
          <w:szCs w:val="20"/>
        </w:rPr>
        <w:t>an outline</w:t>
      </w:r>
      <w:r w:rsidR="00BE6AC9" w:rsidRPr="0085013D">
        <w:rPr>
          <w:rFonts w:ascii="Verdana" w:hAnsi="Verdana" w:cs="Arial"/>
          <w:sz w:val="20"/>
          <w:szCs w:val="20"/>
        </w:rPr>
        <w:t xml:space="preserve"> of fleshly rule</w:t>
      </w:r>
      <w:r w:rsidR="001A0C8C" w:rsidRPr="0085013D">
        <w:rPr>
          <w:rFonts w:ascii="Verdana" w:hAnsi="Verdana" w:cs="Arial"/>
          <w:sz w:val="20"/>
          <w:szCs w:val="20"/>
        </w:rPr>
        <w:t xml:space="preserve">: </w:t>
      </w:r>
    </w:p>
    <w:p w:rsidR="0085013D" w:rsidRDefault="0085013D" w:rsidP="0085013D">
      <w:pPr>
        <w:spacing w:after="0"/>
        <w:jc w:val="both"/>
        <w:rPr>
          <w:rFonts w:ascii="Verdana" w:hAnsi="Verdana" w:cs="Arial"/>
          <w:sz w:val="20"/>
          <w:szCs w:val="20"/>
        </w:rPr>
      </w:pPr>
    </w:p>
    <w:p w:rsidR="0085013D" w:rsidRPr="0085013D" w:rsidRDefault="001C0246" w:rsidP="0085013D">
      <w:pPr>
        <w:spacing w:after="0"/>
        <w:jc w:val="both"/>
        <w:rPr>
          <w:rFonts w:ascii="Verdana" w:hAnsi="Verdana" w:cs="Arial"/>
          <w:color w:val="943634" w:themeColor="accent2" w:themeShade="BF"/>
          <w:sz w:val="20"/>
          <w:szCs w:val="20"/>
        </w:rPr>
      </w:pPr>
      <w:r w:rsidRPr="0085013D">
        <w:rPr>
          <w:rFonts w:ascii="Verdana" w:hAnsi="Verdana" w:cs="Arial"/>
          <w:i/>
          <w:color w:val="943634" w:themeColor="accent2" w:themeShade="BF"/>
          <w:sz w:val="20"/>
          <w:szCs w:val="20"/>
        </w:rPr>
        <w:t>E</w:t>
      </w:r>
      <w:r w:rsidR="0005132C" w:rsidRPr="0085013D">
        <w:rPr>
          <w:rFonts w:ascii="Verdana" w:hAnsi="Verdana" w:cs="Arial"/>
          <w:i/>
          <w:color w:val="943634" w:themeColor="accent2" w:themeShade="BF"/>
          <w:sz w:val="20"/>
          <w:szCs w:val="20"/>
        </w:rPr>
        <w:t xml:space="preserve">verything in the world--the lust of the flesh, the lust of the eyes, and the pride of life--comes not from the Father </w:t>
      </w:r>
      <w:r w:rsidR="0005132C" w:rsidRPr="0085013D">
        <w:rPr>
          <w:rFonts w:ascii="Verdana" w:hAnsi="Verdana" w:cs="Arial"/>
          <w:i/>
          <w:noProof/>
          <w:color w:val="943634" w:themeColor="accent2" w:themeShade="BF"/>
          <w:sz w:val="20"/>
          <w:szCs w:val="20"/>
        </w:rPr>
        <w:t>but from</w:t>
      </w:r>
      <w:r w:rsidR="0005132C" w:rsidRPr="0085013D">
        <w:rPr>
          <w:rFonts w:ascii="Verdana" w:hAnsi="Verdana" w:cs="Arial"/>
          <w:i/>
          <w:color w:val="943634" w:themeColor="accent2" w:themeShade="BF"/>
          <w:sz w:val="20"/>
          <w:szCs w:val="20"/>
        </w:rPr>
        <w:t xml:space="preserve"> the world.</w:t>
      </w:r>
      <w:r w:rsidR="00774093" w:rsidRPr="0085013D">
        <w:rPr>
          <w:rFonts w:ascii="Verdana" w:hAnsi="Verdana" w:cs="Arial"/>
          <w:color w:val="943634" w:themeColor="accent2" w:themeShade="BF"/>
          <w:sz w:val="20"/>
          <w:szCs w:val="20"/>
        </w:rPr>
        <w:t xml:space="preserve"> </w:t>
      </w:r>
    </w:p>
    <w:p w:rsidR="0085013D" w:rsidRDefault="0085013D" w:rsidP="0085013D">
      <w:pPr>
        <w:spacing w:after="0"/>
        <w:jc w:val="both"/>
        <w:rPr>
          <w:rFonts w:ascii="Verdana" w:hAnsi="Verdana" w:cs="Arial"/>
          <w:sz w:val="20"/>
          <w:szCs w:val="20"/>
        </w:rPr>
      </w:pPr>
    </w:p>
    <w:p w:rsidR="0085013D" w:rsidRDefault="00774093" w:rsidP="0085013D">
      <w:pPr>
        <w:spacing w:after="0"/>
        <w:jc w:val="both"/>
        <w:rPr>
          <w:rFonts w:ascii="Verdana" w:hAnsi="Verdana" w:cs="Arial"/>
          <w:sz w:val="20"/>
          <w:szCs w:val="20"/>
        </w:rPr>
      </w:pPr>
      <w:r w:rsidRPr="0085013D">
        <w:rPr>
          <w:rFonts w:ascii="Verdana" w:hAnsi="Verdana" w:cs="Arial"/>
          <w:sz w:val="20"/>
          <w:szCs w:val="20"/>
        </w:rPr>
        <w:t xml:space="preserve">Giving and lusting </w:t>
      </w:r>
      <w:r w:rsidR="001C0246" w:rsidRPr="0085013D">
        <w:rPr>
          <w:rFonts w:ascii="Verdana" w:hAnsi="Verdana" w:cs="Arial"/>
          <w:sz w:val="20"/>
          <w:szCs w:val="20"/>
        </w:rPr>
        <w:t>don’t shake hands; they don’t give warm hugs</w:t>
      </w:r>
      <w:r w:rsidR="00BE6AC9" w:rsidRPr="0085013D">
        <w:rPr>
          <w:rFonts w:ascii="Verdana" w:hAnsi="Verdana" w:cs="Arial"/>
          <w:sz w:val="20"/>
          <w:szCs w:val="20"/>
        </w:rPr>
        <w:t xml:space="preserve"> to each other</w:t>
      </w:r>
      <w:r w:rsidR="001C0246" w:rsidRPr="0085013D">
        <w:rPr>
          <w:rFonts w:ascii="Verdana" w:hAnsi="Verdana" w:cs="Arial"/>
          <w:sz w:val="20"/>
          <w:szCs w:val="20"/>
        </w:rPr>
        <w:t xml:space="preserve">. </w:t>
      </w:r>
      <w:r w:rsidR="00E32202" w:rsidRPr="0085013D">
        <w:rPr>
          <w:rFonts w:ascii="Verdana" w:hAnsi="Verdana" w:cs="Arial"/>
          <w:sz w:val="20"/>
          <w:szCs w:val="20"/>
        </w:rPr>
        <w:t>They are incompatible.</w:t>
      </w:r>
      <w:r w:rsidRPr="0085013D">
        <w:rPr>
          <w:rFonts w:ascii="Verdana" w:hAnsi="Verdana" w:cs="Arial"/>
          <w:sz w:val="20"/>
          <w:szCs w:val="20"/>
        </w:rPr>
        <w:t xml:space="preserve"> </w:t>
      </w:r>
      <w:r w:rsidR="003C2D7D" w:rsidRPr="0085013D">
        <w:rPr>
          <w:rFonts w:ascii="Verdana" w:hAnsi="Verdana" w:cs="Arial"/>
          <w:sz w:val="20"/>
          <w:szCs w:val="20"/>
        </w:rPr>
        <w:t xml:space="preserve">Lust is selfish. </w:t>
      </w:r>
      <w:r w:rsidRPr="0085013D">
        <w:rPr>
          <w:rFonts w:ascii="Verdana" w:hAnsi="Verdana" w:cs="Arial"/>
          <w:sz w:val="20"/>
          <w:szCs w:val="20"/>
        </w:rPr>
        <w:t xml:space="preserve">When lust is the fixed point of influence, our interests </w:t>
      </w:r>
      <w:r w:rsidRPr="00811BA5">
        <w:rPr>
          <w:rFonts w:ascii="Verdana" w:hAnsi="Verdana" w:cs="Arial"/>
          <w:noProof/>
          <w:sz w:val="20"/>
          <w:szCs w:val="20"/>
        </w:rPr>
        <w:t>are consumed</w:t>
      </w:r>
      <w:r w:rsidRPr="0085013D">
        <w:rPr>
          <w:rFonts w:ascii="Verdana" w:hAnsi="Verdana" w:cs="Arial"/>
          <w:sz w:val="20"/>
          <w:szCs w:val="20"/>
        </w:rPr>
        <w:t xml:space="preserve"> with </w:t>
      </w:r>
      <w:r w:rsidR="003C2D7D" w:rsidRPr="0085013D">
        <w:rPr>
          <w:rFonts w:ascii="Verdana" w:hAnsi="Verdana" w:cs="Arial"/>
          <w:sz w:val="20"/>
          <w:szCs w:val="20"/>
        </w:rPr>
        <w:t>a longing that does not satisfy.</w:t>
      </w:r>
      <w:r w:rsidR="00DE5693" w:rsidRPr="0085013D">
        <w:rPr>
          <w:rFonts w:ascii="Verdana" w:hAnsi="Verdana" w:cs="Arial"/>
          <w:sz w:val="20"/>
          <w:szCs w:val="20"/>
        </w:rPr>
        <w:t xml:space="preserve"> </w:t>
      </w:r>
      <w:r w:rsidR="003C2D7D" w:rsidRPr="0085013D">
        <w:rPr>
          <w:rFonts w:ascii="Verdana" w:hAnsi="Verdana" w:cs="Arial"/>
          <w:sz w:val="20"/>
          <w:szCs w:val="20"/>
        </w:rPr>
        <w:t xml:space="preserve">Our longing should be to show the love of God to others. Pride displays the pleasure </w:t>
      </w:r>
      <w:r w:rsidR="001A0C8C" w:rsidRPr="0085013D">
        <w:rPr>
          <w:rFonts w:ascii="Verdana" w:hAnsi="Verdana" w:cs="Arial"/>
          <w:sz w:val="20"/>
          <w:szCs w:val="20"/>
        </w:rPr>
        <w:t xml:space="preserve">in and </w:t>
      </w:r>
      <w:r w:rsidR="003C2D7D" w:rsidRPr="0085013D">
        <w:rPr>
          <w:rFonts w:ascii="Verdana" w:hAnsi="Verdana" w:cs="Arial"/>
          <w:sz w:val="20"/>
          <w:szCs w:val="20"/>
        </w:rPr>
        <w:t>of self. Pride throws up caution flags to hinder the gift of giving. These flags are lies that weaken the motive from which giving flows.</w:t>
      </w:r>
      <w:r w:rsidR="001A0C8C" w:rsidRPr="0085013D">
        <w:rPr>
          <w:rFonts w:ascii="Verdana" w:hAnsi="Verdana" w:cs="Arial"/>
          <w:sz w:val="20"/>
          <w:szCs w:val="20"/>
        </w:rPr>
        <w:t xml:space="preserve"> In covenant </w:t>
      </w:r>
      <w:r w:rsidR="001C0246" w:rsidRPr="0085013D">
        <w:rPr>
          <w:rFonts w:ascii="Verdana" w:hAnsi="Verdana" w:cs="Arial"/>
          <w:sz w:val="20"/>
          <w:szCs w:val="20"/>
        </w:rPr>
        <w:t>friendship with God</w:t>
      </w:r>
      <w:r w:rsidR="00711BF6" w:rsidRPr="0085013D">
        <w:rPr>
          <w:rFonts w:ascii="Verdana" w:hAnsi="Verdana" w:cs="Arial"/>
          <w:sz w:val="20"/>
          <w:szCs w:val="20"/>
        </w:rPr>
        <w:t xml:space="preserve">, His interests become our </w:t>
      </w:r>
      <w:r w:rsidR="00711BF6" w:rsidRPr="0085013D">
        <w:rPr>
          <w:rFonts w:ascii="Verdana" w:hAnsi="Verdana" w:cs="Arial"/>
          <w:noProof/>
          <w:sz w:val="20"/>
          <w:szCs w:val="20"/>
        </w:rPr>
        <w:t>interests</w:t>
      </w:r>
      <w:r w:rsidR="0085013D">
        <w:rPr>
          <w:rFonts w:ascii="Verdana" w:hAnsi="Verdana" w:cs="Arial"/>
          <w:noProof/>
          <w:sz w:val="20"/>
          <w:szCs w:val="20"/>
        </w:rPr>
        <w:t>,</w:t>
      </w:r>
      <w:r w:rsidR="00711BF6" w:rsidRPr="0085013D">
        <w:rPr>
          <w:rFonts w:ascii="Verdana" w:hAnsi="Verdana" w:cs="Arial"/>
          <w:sz w:val="20"/>
          <w:szCs w:val="20"/>
        </w:rPr>
        <w:t xml:space="preserve"> and we value what He values. </w:t>
      </w:r>
      <w:r w:rsidR="00E32202" w:rsidRPr="0085013D">
        <w:rPr>
          <w:rFonts w:ascii="Verdana" w:hAnsi="Verdana" w:cs="Arial"/>
          <w:sz w:val="20"/>
          <w:szCs w:val="20"/>
        </w:rPr>
        <w:t>Giving</w:t>
      </w:r>
      <w:r w:rsidR="003C2D7D" w:rsidRPr="0085013D">
        <w:rPr>
          <w:rFonts w:ascii="Verdana" w:hAnsi="Verdana" w:cs="Arial"/>
          <w:sz w:val="20"/>
          <w:szCs w:val="20"/>
        </w:rPr>
        <w:t xml:space="preserve"> finds pleasure in what God wants; giving</w:t>
      </w:r>
      <w:r w:rsidR="00E32202" w:rsidRPr="0085013D">
        <w:rPr>
          <w:rFonts w:ascii="Verdana" w:hAnsi="Verdana" w:cs="Arial"/>
          <w:sz w:val="20"/>
          <w:szCs w:val="20"/>
        </w:rPr>
        <w:t xml:space="preserve"> is selfless.</w:t>
      </w:r>
    </w:p>
    <w:p w:rsidR="0085013D" w:rsidRDefault="0085013D" w:rsidP="0085013D">
      <w:pPr>
        <w:spacing w:after="0"/>
        <w:jc w:val="both"/>
        <w:rPr>
          <w:rFonts w:ascii="Verdana" w:hAnsi="Verdana" w:cs="Arial"/>
          <w:sz w:val="20"/>
          <w:szCs w:val="20"/>
        </w:rPr>
      </w:pPr>
    </w:p>
    <w:p w:rsidR="0085013D" w:rsidRDefault="000656B6" w:rsidP="0085013D">
      <w:pPr>
        <w:spacing w:after="0"/>
        <w:jc w:val="both"/>
        <w:rPr>
          <w:rFonts w:ascii="Verdana" w:hAnsi="Verdana" w:cs="Arial"/>
          <w:sz w:val="20"/>
          <w:szCs w:val="20"/>
        </w:rPr>
      </w:pPr>
      <w:r w:rsidRPr="0085013D">
        <w:rPr>
          <w:rFonts w:ascii="Verdana" w:hAnsi="Verdana" w:cs="Arial"/>
          <w:sz w:val="20"/>
          <w:szCs w:val="20"/>
        </w:rPr>
        <w:t xml:space="preserve">In </w:t>
      </w:r>
      <w:r w:rsidRPr="0085013D">
        <w:rPr>
          <w:rFonts w:ascii="Verdana" w:hAnsi="Verdana" w:cs="Arial"/>
          <w:noProof/>
          <w:sz w:val="20"/>
          <w:szCs w:val="20"/>
        </w:rPr>
        <w:t>life</w:t>
      </w:r>
      <w:r w:rsidR="0085013D">
        <w:rPr>
          <w:rFonts w:ascii="Verdana" w:hAnsi="Verdana" w:cs="Arial"/>
          <w:noProof/>
          <w:sz w:val="20"/>
          <w:szCs w:val="20"/>
        </w:rPr>
        <w:t>,</w:t>
      </w:r>
      <w:r w:rsidRPr="0085013D">
        <w:rPr>
          <w:rFonts w:ascii="Verdana" w:hAnsi="Verdana" w:cs="Arial"/>
          <w:sz w:val="20"/>
          <w:szCs w:val="20"/>
        </w:rPr>
        <w:t xml:space="preserve"> we sometimes walk through </w:t>
      </w:r>
      <w:r w:rsidR="00440F93" w:rsidRPr="0085013D">
        <w:rPr>
          <w:rFonts w:ascii="Verdana" w:hAnsi="Verdana" w:cs="Arial"/>
          <w:sz w:val="20"/>
          <w:szCs w:val="20"/>
        </w:rPr>
        <w:t xml:space="preserve">the valley of the shadow of death, </w:t>
      </w:r>
      <w:r w:rsidR="001A0C8C" w:rsidRPr="0085013D">
        <w:rPr>
          <w:rFonts w:ascii="Verdana" w:hAnsi="Verdana" w:cs="Arial"/>
          <w:sz w:val="20"/>
          <w:szCs w:val="20"/>
        </w:rPr>
        <w:t>but</w:t>
      </w:r>
      <w:r w:rsidR="00AD698C" w:rsidRPr="0085013D">
        <w:rPr>
          <w:rFonts w:ascii="Verdana" w:hAnsi="Verdana" w:cs="Arial"/>
          <w:sz w:val="20"/>
          <w:szCs w:val="20"/>
        </w:rPr>
        <w:t xml:space="preserve"> He is with you and will anoint your head with oil. </w:t>
      </w:r>
      <w:r w:rsidR="00AD698C" w:rsidRPr="0085013D">
        <w:rPr>
          <w:rFonts w:ascii="Verdana" w:hAnsi="Verdana" w:cs="Arial"/>
          <w:i/>
          <w:sz w:val="20"/>
          <w:szCs w:val="20"/>
        </w:rPr>
        <w:t>Walk</w:t>
      </w:r>
      <w:r w:rsidR="00AD698C" w:rsidRPr="0085013D">
        <w:rPr>
          <w:rFonts w:ascii="Verdana" w:hAnsi="Verdana" w:cs="Arial"/>
          <w:sz w:val="20"/>
          <w:szCs w:val="20"/>
        </w:rPr>
        <w:t xml:space="preserve"> in Psalm 23:4 means “bear, bring, carr</w:t>
      </w:r>
      <w:r w:rsidRPr="0085013D">
        <w:rPr>
          <w:rFonts w:ascii="Verdana" w:hAnsi="Verdana" w:cs="Arial"/>
          <w:sz w:val="20"/>
          <w:szCs w:val="20"/>
        </w:rPr>
        <w:t>y away, come away, depart, flow</w:t>
      </w:r>
      <w:r w:rsidR="0085013D">
        <w:rPr>
          <w:rFonts w:ascii="Verdana" w:hAnsi="Verdana" w:cs="Arial"/>
          <w:noProof/>
          <w:sz w:val="20"/>
          <w:szCs w:val="20"/>
        </w:rPr>
        <w:t>.”</w:t>
      </w:r>
      <w:r w:rsidR="005E75DD" w:rsidRPr="0085013D">
        <w:rPr>
          <w:rFonts w:ascii="Verdana" w:hAnsi="Verdana" w:cs="Arial"/>
          <w:sz w:val="20"/>
          <w:szCs w:val="20"/>
        </w:rPr>
        <w:t xml:space="preserve"> </w:t>
      </w:r>
      <w:r w:rsidR="00AD698C" w:rsidRPr="0085013D">
        <w:rPr>
          <w:rFonts w:ascii="Verdana" w:hAnsi="Verdana" w:cs="Arial"/>
          <w:sz w:val="20"/>
          <w:szCs w:val="20"/>
        </w:rPr>
        <w:t xml:space="preserve"> </w:t>
      </w:r>
      <w:r w:rsidR="002E13A5" w:rsidRPr="0085013D">
        <w:rPr>
          <w:rFonts w:ascii="Verdana" w:hAnsi="Verdana" w:cs="Arial"/>
          <w:sz w:val="20"/>
          <w:szCs w:val="20"/>
        </w:rPr>
        <w:t xml:space="preserve">Just as we walk, we </w:t>
      </w:r>
      <w:r w:rsidR="00DE5693" w:rsidRPr="0085013D">
        <w:rPr>
          <w:rFonts w:ascii="Verdana" w:hAnsi="Verdana" w:cs="Arial"/>
          <w:sz w:val="20"/>
          <w:szCs w:val="20"/>
        </w:rPr>
        <w:t xml:space="preserve">can </w:t>
      </w:r>
      <w:r w:rsidR="002E13A5" w:rsidRPr="0085013D">
        <w:rPr>
          <w:rFonts w:ascii="Verdana" w:hAnsi="Verdana" w:cs="Arial"/>
          <w:sz w:val="20"/>
          <w:szCs w:val="20"/>
        </w:rPr>
        <w:t>carry away the burdens of others</w:t>
      </w:r>
      <w:r w:rsidR="005E75DD" w:rsidRPr="0085013D">
        <w:rPr>
          <w:rFonts w:ascii="Verdana" w:hAnsi="Verdana" w:cs="Arial"/>
          <w:sz w:val="20"/>
          <w:szCs w:val="20"/>
        </w:rPr>
        <w:t xml:space="preserve"> to God</w:t>
      </w:r>
      <w:r w:rsidR="00536C98" w:rsidRPr="0085013D">
        <w:rPr>
          <w:rFonts w:ascii="Verdana" w:hAnsi="Verdana" w:cs="Arial"/>
          <w:sz w:val="20"/>
          <w:szCs w:val="20"/>
        </w:rPr>
        <w:t xml:space="preserve">. Step into the flow of the Spirit and </w:t>
      </w:r>
      <w:r w:rsidR="002E13A5" w:rsidRPr="0085013D">
        <w:rPr>
          <w:rFonts w:ascii="Verdana" w:hAnsi="Verdana" w:cs="Arial"/>
          <w:sz w:val="20"/>
          <w:szCs w:val="20"/>
        </w:rPr>
        <w:t xml:space="preserve">He will meet </w:t>
      </w:r>
      <w:r w:rsidR="00536C98" w:rsidRPr="0085013D">
        <w:rPr>
          <w:rFonts w:ascii="Verdana" w:hAnsi="Verdana" w:cs="Arial"/>
          <w:sz w:val="20"/>
          <w:szCs w:val="20"/>
        </w:rPr>
        <w:t>you there</w:t>
      </w:r>
      <w:r w:rsidR="005E75DD" w:rsidRPr="0085013D">
        <w:rPr>
          <w:rFonts w:ascii="Verdana" w:hAnsi="Verdana" w:cs="Arial"/>
          <w:sz w:val="20"/>
          <w:szCs w:val="20"/>
        </w:rPr>
        <w:t>. God</w:t>
      </w:r>
      <w:r w:rsidR="002E13A5" w:rsidRPr="0085013D">
        <w:rPr>
          <w:rFonts w:ascii="Verdana" w:hAnsi="Verdana" w:cs="Arial"/>
          <w:sz w:val="20"/>
          <w:szCs w:val="20"/>
        </w:rPr>
        <w:t xml:space="preserve"> is the Ultimate Giver. Do you know Him as a giver? </w:t>
      </w:r>
      <w:r w:rsidR="00FF4A8E" w:rsidRPr="0085013D">
        <w:rPr>
          <w:rFonts w:ascii="Verdana" w:hAnsi="Verdana" w:cs="Arial"/>
          <w:sz w:val="20"/>
          <w:szCs w:val="20"/>
        </w:rPr>
        <w:t xml:space="preserve">Even when there is self-need, the intercessor is still faithful to serve. </w:t>
      </w:r>
      <w:r w:rsidR="001A0C8C" w:rsidRPr="0085013D">
        <w:rPr>
          <w:rFonts w:ascii="Verdana" w:hAnsi="Verdana" w:cs="Arial"/>
          <w:sz w:val="20"/>
          <w:szCs w:val="20"/>
        </w:rPr>
        <w:t>As</w:t>
      </w:r>
      <w:r w:rsidR="00FF4A8E" w:rsidRPr="0085013D">
        <w:rPr>
          <w:rFonts w:ascii="Verdana" w:hAnsi="Verdana" w:cs="Arial"/>
          <w:sz w:val="20"/>
          <w:szCs w:val="20"/>
        </w:rPr>
        <w:t xml:space="preserve"> Jesus went to the cross for the joy set before Him, we follow the same willingness to sacrifice, making requests by petition and making declarations by faith, looking toward the </w:t>
      </w:r>
      <w:r w:rsidR="00FF4A8E" w:rsidRPr="00811BA5">
        <w:rPr>
          <w:rFonts w:ascii="Verdana" w:hAnsi="Verdana" w:cs="Arial"/>
          <w:noProof/>
          <w:sz w:val="20"/>
          <w:szCs w:val="20"/>
        </w:rPr>
        <w:t>end result</w:t>
      </w:r>
      <w:r w:rsidR="00FF4A8E" w:rsidRPr="0085013D">
        <w:rPr>
          <w:rFonts w:ascii="Verdana" w:hAnsi="Verdana" w:cs="Arial"/>
          <w:sz w:val="20"/>
          <w:szCs w:val="20"/>
        </w:rPr>
        <w:t xml:space="preserve">, standing in victory. </w:t>
      </w:r>
      <w:r w:rsidR="00536C98" w:rsidRPr="0085013D">
        <w:rPr>
          <w:rFonts w:ascii="Verdana" w:hAnsi="Verdana" w:cs="Arial"/>
          <w:sz w:val="20"/>
          <w:szCs w:val="20"/>
        </w:rPr>
        <w:t>Sacrifice then is satisfying.</w:t>
      </w:r>
    </w:p>
    <w:p w:rsidR="0085013D" w:rsidRDefault="0085013D" w:rsidP="0085013D">
      <w:pPr>
        <w:spacing w:after="0"/>
        <w:jc w:val="both"/>
        <w:rPr>
          <w:rFonts w:ascii="Verdana" w:hAnsi="Verdana" w:cs="Arial"/>
          <w:sz w:val="20"/>
          <w:szCs w:val="20"/>
        </w:rPr>
      </w:pPr>
    </w:p>
    <w:p w:rsidR="0085013D" w:rsidRPr="0085013D" w:rsidRDefault="00536C98" w:rsidP="0085013D">
      <w:pPr>
        <w:spacing w:after="0"/>
        <w:jc w:val="both"/>
        <w:rPr>
          <w:rFonts w:ascii="Verdana" w:hAnsi="Verdana" w:cs="Arial"/>
          <w:b/>
          <w:i/>
          <w:sz w:val="20"/>
          <w:szCs w:val="20"/>
        </w:rPr>
      </w:pPr>
      <w:r w:rsidRPr="0085013D">
        <w:rPr>
          <w:rFonts w:ascii="Verdana" w:hAnsi="Verdana" w:cs="Arial"/>
          <w:b/>
          <w:i/>
          <w:sz w:val="20"/>
          <w:szCs w:val="20"/>
        </w:rPr>
        <w:t xml:space="preserve">Isaiah 53:10-11 NKJV </w:t>
      </w:r>
    </w:p>
    <w:p w:rsidR="00536C98" w:rsidRDefault="00536C98" w:rsidP="0085013D">
      <w:pPr>
        <w:spacing w:after="0"/>
        <w:jc w:val="both"/>
        <w:rPr>
          <w:rFonts w:ascii="Verdana" w:hAnsi="Verdana" w:cs="Arial"/>
          <w:i/>
          <w:color w:val="943634" w:themeColor="accent2" w:themeShade="BF"/>
          <w:sz w:val="20"/>
          <w:szCs w:val="20"/>
        </w:rPr>
      </w:pPr>
      <w:r w:rsidRPr="00811BA5">
        <w:rPr>
          <w:rFonts w:ascii="Verdana" w:hAnsi="Verdana" w:cs="Arial"/>
          <w:i/>
          <w:noProof/>
          <w:color w:val="943634" w:themeColor="accent2" w:themeShade="BF"/>
          <w:sz w:val="20"/>
          <w:szCs w:val="20"/>
        </w:rPr>
        <w:t>Yet it</w:t>
      </w:r>
      <w:r w:rsidRPr="0085013D">
        <w:rPr>
          <w:rFonts w:ascii="Verdana" w:hAnsi="Verdana" w:cs="Arial"/>
          <w:i/>
          <w:color w:val="943634" w:themeColor="accent2" w:themeShade="BF"/>
          <w:sz w:val="20"/>
          <w:szCs w:val="20"/>
        </w:rPr>
        <w:t xml:space="preserve"> pleased the LORD to bruise Him; He has put Him to grief. When You make His soul an offering for sin, He shall see His seed, He shall prolong His days, And the pleasure of the LORD shall prosper in His hand.  He shall see the labor of His soul, and be satisfied.</w:t>
      </w:r>
    </w:p>
    <w:p w:rsidR="001C1975" w:rsidRDefault="001C1975" w:rsidP="0085013D">
      <w:pPr>
        <w:spacing w:after="0"/>
        <w:jc w:val="both"/>
        <w:rPr>
          <w:rFonts w:ascii="Verdana" w:hAnsi="Verdana" w:cs="Arial"/>
          <w:sz w:val="20"/>
          <w:szCs w:val="20"/>
        </w:rPr>
      </w:pPr>
    </w:p>
    <w:p w:rsidR="0085013D" w:rsidRDefault="0085013D" w:rsidP="0085013D">
      <w:pPr>
        <w:spacing w:after="0"/>
        <w:jc w:val="both"/>
        <w:rPr>
          <w:rFonts w:ascii="Verdana" w:hAnsi="Verdana" w:cs="Arial"/>
          <w:sz w:val="20"/>
          <w:szCs w:val="20"/>
        </w:rPr>
      </w:pPr>
    </w:p>
    <w:p w:rsidR="0085013D" w:rsidRDefault="0085013D" w:rsidP="0085013D">
      <w:pPr>
        <w:spacing w:after="0"/>
        <w:jc w:val="both"/>
        <w:rPr>
          <w:rFonts w:ascii="Verdana" w:hAnsi="Verdana" w:cs="Arial"/>
          <w:sz w:val="20"/>
          <w:szCs w:val="20"/>
        </w:rPr>
      </w:pPr>
    </w:p>
    <w:p w:rsidR="0085013D" w:rsidRPr="0085013D" w:rsidRDefault="0085013D" w:rsidP="0085013D">
      <w:pPr>
        <w:spacing w:after="0"/>
        <w:jc w:val="both"/>
        <w:rPr>
          <w:rFonts w:ascii="Verdana" w:hAnsi="Verdana" w:cs="Arial"/>
          <w:sz w:val="20"/>
          <w:szCs w:val="20"/>
        </w:rPr>
      </w:pPr>
    </w:p>
    <w:p w:rsidR="0085013D" w:rsidRDefault="00CC680B" w:rsidP="0085013D">
      <w:pPr>
        <w:spacing w:after="0"/>
        <w:jc w:val="both"/>
        <w:rPr>
          <w:rFonts w:ascii="Verdana" w:hAnsi="Verdana" w:cs="Arial"/>
          <w:sz w:val="20"/>
          <w:szCs w:val="20"/>
        </w:rPr>
      </w:pPr>
      <w:r w:rsidRPr="0085013D">
        <w:rPr>
          <w:rFonts w:ascii="Verdana" w:hAnsi="Verdana" w:cs="Arial"/>
          <w:sz w:val="20"/>
          <w:szCs w:val="20"/>
        </w:rPr>
        <w:lastRenderedPageBreak/>
        <w:t>In</w:t>
      </w:r>
      <w:r w:rsidR="00FF4A8E" w:rsidRPr="0085013D">
        <w:rPr>
          <w:rFonts w:ascii="Verdana" w:hAnsi="Verdana" w:cs="Arial"/>
          <w:sz w:val="20"/>
          <w:szCs w:val="20"/>
        </w:rPr>
        <w:t xml:space="preserve"> our role</w:t>
      </w:r>
      <w:r w:rsidR="00E60980" w:rsidRPr="0085013D">
        <w:rPr>
          <w:rFonts w:ascii="Verdana" w:hAnsi="Verdana" w:cs="Arial"/>
          <w:sz w:val="20"/>
          <w:szCs w:val="20"/>
        </w:rPr>
        <w:t xml:space="preserve"> as living intercessors</w:t>
      </w:r>
      <w:r w:rsidR="00FF4A8E" w:rsidRPr="0085013D">
        <w:rPr>
          <w:rFonts w:ascii="Verdana" w:hAnsi="Verdana" w:cs="Arial"/>
          <w:sz w:val="20"/>
          <w:szCs w:val="20"/>
        </w:rPr>
        <w:t xml:space="preserve">, we do not give </w:t>
      </w:r>
      <w:r w:rsidR="00FF4A8E" w:rsidRPr="0085013D">
        <w:rPr>
          <w:rFonts w:ascii="Verdana" w:hAnsi="Verdana" w:cs="Arial"/>
          <w:noProof/>
          <w:sz w:val="20"/>
          <w:szCs w:val="20"/>
        </w:rPr>
        <w:t>up</w:t>
      </w:r>
      <w:r w:rsidR="00FF4A8E" w:rsidRPr="0085013D">
        <w:rPr>
          <w:rFonts w:ascii="Verdana" w:hAnsi="Verdana" w:cs="Arial"/>
          <w:sz w:val="20"/>
          <w:szCs w:val="20"/>
        </w:rPr>
        <w:t xml:space="preserve"> but take courage. </w:t>
      </w:r>
    </w:p>
    <w:p w:rsidR="0085013D" w:rsidRPr="0085013D" w:rsidRDefault="0085013D" w:rsidP="0085013D">
      <w:pPr>
        <w:spacing w:after="0"/>
        <w:jc w:val="both"/>
        <w:rPr>
          <w:rFonts w:ascii="Verdana" w:hAnsi="Verdana" w:cs="Arial"/>
          <w:b/>
          <w:sz w:val="20"/>
          <w:szCs w:val="20"/>
        </w:rPr>
      </w:pPr>
      <w:r w:rsidRPr="0085013D">
        <w:rPr>
          <w:rFonts w:ascii="Verdana" w:hAnsi="Verdana" w:cs="Arial"/>
          <w:b/>
          <w:sz w:val="20"/>
          <w:szCs w:val="20"/>
        </w:rPr>
        <w:t>Galatians 6:9</w:t>
      </w:r>
      <w:r w:rsidR="00FF4A8E" w:rsidRPr="0085013D">
        <w:rPr>
          <w:rFonts w:ascii="Verdana" w:hAnsi="Verdana" w:cs="Arial"/>
          <w:b/>
          <w:sz w:val="20"/>
          <w:szCs w:val="20"/>
        </w:rPr>
        <w:t xml:space="preserve"> </w:t>
      </w:r>
    </w:p>
    <w:p w:rsidR="0085013D" w:rsidRDefault="00FF4A8E" w:rsidP="0085013D">
      <w:pPr>
        <w:spacing w:after="0"/>
        <w:jc w:val="both"/>
        <w:rPr>
          <w:rFonts w:ascii="Verdana" w:hAnsi="Verdana" w:cs="Arial"/>
          <w:i/>
          <w:color w:val="943634" w:themeColor="accent2" w:themeShade="BF"/>
          <w:sz w:val="20"/>
          <w:szCs w:val="20"/>
        </w:rPr>
      </w:pPr>
      <w:r w:rsidRPr="0085013D">
        <w:rPr>
          <w:rFonts w:ascii="Verdana" w:hAnsi="Verdana" w:cs="Arial"/>
          <w:i/>
          <w:color w:val="943634" w:themeColor="accent2" w:themeShade="BF"/>
          <w:sz w:val="20"/>
          <w:szCs w:val="20"/>
        </w:rPr>
        <w:t xml:space="preserve">Let us not grow weary of doing good, for in due season we will reap, if we do not give up. </w:t>
      </w:r>
    </w:p>
    <w:p w:rsidR="0085013D" w:rsidRDefault="0085013D" w:rsidP="0085013D">
      <w:pPr>
        <w:spacing w:after="0"/>
        <w:jc w:val="both"/>
        <w:rPr>
          <w:rFonts w:ascii="Verdana" w:hAnsi="Verdana" w:cs="Arial"/>
          <w:i/>
          <w:color w:val="943634" w:themeColor="accent2" w:themeShade="BF"/>
          <w:sz w:val="20"/>
          <w:szCs w:val="20"/>
        </w:rPr>
      </w:pPr>
    </w:p>
    <w:p w:rsidR="0085013D" w:rsidRDefault="00534ABC" w:rsidP="0085013D">
      <w:pPr>
        <w:spacing w:after="0"/>
        <w:jc w:val="both"/>
        <w:rPr>
          <w:rFonts w:ascii="Verdana" w:hAnsi="Verdana" w:cs="Arial"/>
          <w:sz w:val="20"/>
          <w:szCs w:val="20"/>
        </w:rPr>
      </w:pPr>
      <w:r w:rsidRPr="0085013D">
        <w:rPr>
          <w:rFonts w:ascii="Verdana" w:hAnsi="Verdana" w:cs="Arial"/>
          <w:sz w:val="20"/>
          <w:szCs w:val="20"/>
        </w:rPr>
        <w:t xml:space="preserve">Although labor (travail - </w:t>
      </w:r>
      <w:r w:rsidRPr="00811BA5">
        <w:rPr>
          <w:rFonts w:ascii="Verdana" w:hAnsi="Verdana" w:cs="Arial"/>
          <w:noProof/>
          <w:sz w:val="20"/>
          <w:szCs w:val="20"/>
        </w:rPr>
        <w:t>toil</w:t>
      </w:r>
      <w:r w:rsidRPr="0085013D">
        <w:rPr>
          <w:rFonts w:ascii="Verdana" w:hAnsi="Verdana" w:cs="Arial"/>
          <w:sz w:val="20"/>
          <w:szCs w:val="20"/>
        </w:rPr>
        <w:t>) sometimes causes annoyance and</w:t>
      </w:r>
      <w:r w:rsidR="00E60980" w:rsidRPr="0085013D">
        <w:rPr>
          <w:rFonts w:ascii="Verdana" w:hAnsi="Verdana" w:cs="Arial"/>
          <w:sz w:val="20"/>
          <w:szCs w:val="20"/>
        </w:rPr>
        <w:t xml:space="preserve"> at times</w:t>
      </w:r>
      <w:r w:rsidRPr="0085013D">
        <w:rPr>
          <w:rFonts w:ascii="Verdana" w:hAnsi="Verdana" w:cs="Arial"/>
          <w:sz w:val="20"/>
          <w:szCs w:val="20"/>
        </w:rPr>
        <w:t xml:space="preserve"> it is very intense</w:t>
      </w:r>
      <w:r w:rsidR="00E60980" w:rsidRPr="0085013D">
        <w:rPr>
          <w:rFonts w:ascii="Verdana" w:hAnsi="Verdana" w:cs="Arial"/>
          <w:sz w:val="20"/>
          <w:szCs w:val="20"/>
        </w:rPr>
        <w:t xml:space="preserve"> and painful</w:t>
      </w:r>
      <w:r w:rsidR="00B70CF7" w:rsidRPr="0085013D">
        <w:rPr>
          <w:rFonts w:ascii="Verdana" w:hAnsi="Verdana" w:cs="Arial"/>
          <w:sz w:val="20"/>
          <w:szCs w:val="20"/>
        </w:rPr>
        <w:t xml:space="preserve">, </w:t>
      </w:r>
      <w:r w:rsidR="00F76106" w:rsidRPr="0085013D">
        <w:rPr>
          <w:rFonts w:ascii="Verdana" w:hAnsi="Verdana" w:cs="Arial"/>
          <w:sz w:val="20"/>
          <w:szCs w:val="20"/>
        </w:rPr>
        <w:t>a liv</w:t>
      </w:r>
      <w:r w:rsidR="000C1A3E" w:rsidRPr="0085013D">
        <w:rPr>
          <w:rFonts w:ascii="Verdana" w:hAnsi="Verdana" w:cs="Arial"/>
          <w:sz w:val="20"/>
          <w:szCs w:val="20"/>
        </w:rPr>
        <w:t>ing intercessor realizes that it is our privilege as a</w:t>
      </w:r>
      <w:r w:rsidR="00F76106" w:rsidRPr="0085013D">
        <w:rPr>
          <w:rFonts w:ascii="Verdana" w:hAnsi="Verdana" w:cs="Arial"/>
          <w:sz w:val="20"/>
          <w:szCs w:val="20"/>
        </w:rPr>
        <w:t xml:space="preserve"> royal priesthood</w:t>
      </w:r>
      <w:r w:rsidR="00FF4A8E" w:rsidRPr="0085013D">
        <w:rPr>
          <w:rFonts w:ascii="Verdana" w:hAnsi="Verdana" w:cs="Arial"/>
          <w:sz w:val="20"/>
          <w:szCs w:val="20"/>
        </w:rPr>
        <w:t xml:space="preserve"> to</w:t>
      </w:r>
      <w:r w:rsidR="00F76106" w:rsidRPr="0085013D">
        <w:rPr>
          <w:rFonts w:ascii="Verdana" w:hAnsi="Verdana" w:cs="Arial"/>
          <w:sz w:val="20"/>
          <w:szCs w:val="20"/>
        </w:rPr>
        <w:t xml:space="preserve"> get to proclaim the </w:t>
      </w:r>
      <w:r w:rsidR="00EA0950" w:rsidRPr="0085013D">
        <w:rPr>
          <w:rFonts w:ascii="Verdana" w:hAnsi="Verdana" w:cs="Arial"/>
          <w:sz w:val="20"/>
          <w:szCs w:val="20"/>
        </w:rPr>
        <w:t>excellence’s</w:t>
      </w:r>
      <w:r w:rsidR="00F76106" w:rsidRPr="0085013D">
        <w:rPr>
          <w:rFonts w:ascii="Verdana" w:hAnsi="Verdana" w:cs="Arial"/>
          <w:sz w:val="20"/>
          <w:szCs w:val="20"/>
        </w:rPr>
        <w:t xml:space="preserve"> of Him who calls out of darkness into His marvelous light.</w:t>
      </w:r>
      <w:r w:rsidR="000C1A3E" w:rsidRPr="0085013D">
        <w:rPr>
          <w:rFonts w:ascii="Verdana" w:hAnsi="Verdana" w:cs="Arial"/>
          <w:sz w:val="20"/>
          <w:szCs w:val="20"/>
        </w:rPr>
        <w:t xml:space="preserve"> </w:t>
      </w:r>
      <w:r w:rsidR="001C1975" w:rsidRPr="0085013D">
        <w:rPr>
          <w:rFonts w:ascii="Verdana" w:hAnsi="Verdana" w:cs="Arial"/>
          <w:sz w:val="20"/>
          <w:szCs w:val="20"/>
        </w:rPr>
        <w:t xml:space="preserve">As </w:t>
      </w:r>
      <w:r w:rsidR="001C1975" w:rsidRPr="0085013D">
        <w:rPr>
          <w:rFonts w:ascii="Verdana" w:hAnsi="Verdana" w:cs="Arial"/>
          <w:noProof/>
          <w:sz w:val="20"/>
          <w:szCs w:val="20"/>
        </w:rPr>
        <w:t>intercessors</w:t>
      </w:r>
      <w:r w:rsidR="0085013D">
        <w:rPr>
          <w:rFonts w:ascii="Verdana" w:hAnsi="Verdana" w:cs="Arial"/>
          <w:noProof/>
          <w:sz w:val="20"/>
          <w:szCs w:val="20"/>
        </w:rPr>
        <w:t>,</w:t>
      </w:r>
      <w:r w:rsidR="001C1975" w:rsidRPr="0085013D">
        <w:rPr>
          <w:rFonts w:ascii="Verdana" w:hAnsi="Verdana" w:cs="Arial"/>
          <w:sz w:val="20"/>
          <w:szCs w:val="20"/>
        </w:rPr>
        <w:t xml:space="preserve"> we ask Him on behalf of another </w:t>
      </w:r>
      <w:r w:rsidR="00536C98" w:rsidRPr="0085013D">
        <w:rPr>
          <w:rFonts w:ascii="Verdana" w:hAnsi="Verdana" w:cs="Arial"/>
          <w:sz w:val="20"/>
          <w:szCs w:val="20"/>
        </w:rPr>
        <w:t xml:space="preserve">for answers </w:t>
      </w:r>
      <w:r w:rsidR="001C1975" w:rsidRPr="0085013D">
        <w:rPr>
          <w:rFonts w:ascii="Verdana" w:hAnsi="Verdana" w:cs="Arial"/>
          <w:sz w:val="20"/>
          <w:szCs w:val="20"/>
        </w:rPr>
        <w:t xml:space="preserve">and act on </w:t>
      </w:r>
      <w:r w:rsidR="00FB0A30" w:rsidRPr="0085013D">
        <w:rPr>
          <w:rFonts w:ascii="Verdana" w:hAnsi="Verdana" w:cs="Arial"/>
          <w:sz w:val="20"/>
          <w:szCs w:val="20"/>
        </w:rPr>
        <w:t>His behalf</w:t>
      </w:r>
      <w:r w:rsidR="00E60980" w:rsidRPr="0085013D">
        <w:rPr>
          <w:rFonts w:ascii="Verdana" w:hAnsi="Verdana" w:cs="Arial"/>
          <w:sz w:val="20"/>
          <w:szCs w:val="20"/>
        </w:rPr>
        <w:t xml:space="preserve"> for His will to </w:t>
      </w:r>
      <w:r w:rsidR="00E60980" w:rsidRPr="00811BA5">
        <w:rPr>
          <w:rFonts w:ascii="Verdana" w:hAnsi="Verdana" w:cs="Arial"/>
          <w:noProof/>
          <w:sz w:val="20"/>
          <w:szCs w:val="20"/>
        </w:rPr>
        <w:t>be done</w:t>
      </w:r>
      <w:r w:rsidR="00FB0A30" w:rsidRPr="0085013D">
        <w:rPr>
          <w:rFonts w:ascii="Verdana" w:hAnsi="Verdana" w:cs="Arial"/>
          <w:sz w:val="20"/>
          <w:szCs w:val="20"/>
        </w:rPr>
        <w:t>. We</w:t>
      </w:r>
      <w:r w:rsidR="001C1975" w:rsidRPr="0085013D">
        <w:rPr>
          <w:rFonts w:ascii="Verdana" w:hAnsi="Verdana" w:cs="Arial"/>
          <w:sz w:val="20"/>
          <w:szCs w:val="20"/>
        </w:rPr>
        <w:t xml:space="preserve"> </w:t>
      </w:r>
      <w:r w:rsidR="00FB0A30" w:rsidRPr="0085013D">
        <w:rPr>
          <w:rFonts w:ascii="Verdana" w:hAnsi="Verdana" w:cs="Arial"/>
          <w:sz w:val="20"/>
          <w:szCs w:val="20"/>
        </w:rPr>
        <w:t>may be interceding for</w:t>
      </w:r>
      <w:r w:rsidR="001C1975" w:rsidRPr="0085013D">
        <w:rPr>
          <w:rFonts w:ascii="Verdana" w:hAnsi="Verdana" w:cs="Arial"/>
          <w:sz w:val="20"/>
          <w:szCs w:val="20"/>
        </w:rPr>
        <w:t xml:space="preserve"> </w:t>
      </w:r>
      <w:r w:rsidR="00E60980" w:rsidRPr="0085013D">
        <w:rPr>
          <w:rFonts w:ascii="Verdana" w:hAnsi="Verdana" w:cs="Arial"/>
          <w:sz w:val="20"/>
          <w:szCs w:val="20"/>
        </w:rPr>
        <w:t>another’s</w:t>
      </w:r>
      <w:r w:rsidR="001C1975" w:rsidRPr="0085013D">
        <w:rPr>
          <w:rFonts w:ascii="Verdana" w:hAnsi="Verdana" w:cs="Arial"/>
          <w:sz w:val="20"/>
          <w:szCs w:val="20"/>
        </w:rPr>
        <w:t xml:space="preserve"> needs, but </w:t>
      </w:r>
      <w:r w:rsidR="00FB0A30" w:rsidRPr="0085013D">
        <w:rPr>
          <w:rFonts w:ascii="Verdana" w:hAnsi="Verdana" w:cs="Arial"/>
          <w:sz w:val="20"/>
          <w:szCs w:val="20"/>
        </w:rPr>
        <w:t>we</w:t>
      </w:r>
      <w:r w:rsidR="001C1975" w:rsidRPr="0085013D">
        <w:rPr>
          <w:rFonts w:ascii="Verdana" w:hAnsi="Verdana" w:cs="Arial"/>
          <w:sz w:val="20"/>
          <w:szCs w:val="20"/>
        </w:rPr>
        <w:t xml:space="preserve"> </w:t>
      </w:r>
      <w:r w:rsidR="00FB0A30" w:rsidRPr="0085013D">
        <w:rPr>
          <w:rFonts w:ascii="Verdana" w:hAnsi="Verdana" w:cs="Arial"/>
          <w:sz w:val="20"/>
          <w:szCs w:val="20"/>
        </w:rPr>
        <w:t xml:space="preserve">get to present </w:t>
      </w:r>
      <w:r w:rsidR="001C1975" w:rsidRPr="0085013D">
        <w:rPr>
          <w:rFonts w:ascii="Verdana" w:hAnsi="Verdana" w:cs="Arial"/>
          <w:sz w:val="20"/>
          <w:szCs w:val="20"/>
        </w:rPr>
        <w:t xml:space="preserve">His finished work on the cross. </w:t>
      </w:r>
    </w:p>
    <w:p w:rsidR="0085013D" w:rsidRDefault="0085013D" w:rsidP="0085013D">
      <w:pPr>
        <w:spacing w:after="0"/>
        <w:jc w:val="both"/>
        <w:rPr>
          <w:rFonts w:ascii="Verdana" w:hAnsi="Verdana" w:cs="Arial"/>
          <w:sz w:val="20"/>
          <w:szCs w:val="20"/>
        </w:rPr>
      </w:pPr>
    </w:p>
    <w:p w:rsidR="00536C98" w:rsidRPr="0085013D" w:rsidRDefault="00440F93" w:rsidP="0085013D">
      <w:pPr>
        <w:spacing w:after="0"/>
        <w:jc w:val="both"/>
        <w:rPr>
          <w:i/>
          <w:sz w:val="20"/>
          <w:szCs w:val="20"/>
        </w:rPr>
      </w:pPr>
      <w:r w:rsidRPr="0085013D">
        <w:rPr>
          <w:rFonts w:ascii="Verdana" w:hAnsi="Verdana" w:cs="Arial"/>
          <w:i/>
          <w:color w:val="943634" w:themeColor="accent2" w:themeShade="BF"/>
          <w:sz w:val="20"/>
          <w:szCs w:val="20"/>
        </w:rPr>
        <w:t>We overcome by the word of our testimony, the blood of the Lamb, and we do not love our life so much as to shrink from death.</w:t>
      </w:r>
      <w:r w:rsidRPr="0085013D">
        <w:rPr>
          <w:rFonts w:ascii="Verdana" w:hAnsi="Verdana" w:cs="Arial"/>
          <w:color w:val="943634" w:themeColor="accent2" w:themeShade="BF"/>
          <w:sz w:val="20"/>
          <w:szCs w:val="20"/>
        </w:rPr>
        <w:t xml:space="preserve"> </w:t>
      </w:r>
      <w:r w:rsidR="00E60980" w:rsidRPr="0085013D">
        <w:rPr>
          <w:rFonts w:ascii="Verdana" w:hAnsi="Verdana" w:cs="Arial"/>
          <w:b/>
          <w:sz w:val="20"/>
          <w:szCs w:val="20"/>
        </w:rPr>
        <w:t>(</w:t>
      </w:r>
      <w:r w:rsidRPr="0085013D">
        <w:rPr>
          <w:rFonts w:ascii="Verdana" w:hAnsi="Verdana" w:cs="Arial"/>
          <w:b/>
          <w:sz w:val="20"/>
          <w:szCs w:val="20"/>
        </w:rPr>
        <w:t xml:space="preserve">Revelation </w:t>
      </w:r>
      <w:r w:rsidR="001C1975" w:rsidRPr="0085013D">
        <w:rPr>
          <w:rFonts w:ascii="Verdana" w:hAnsi="Verdana" w:cs="Arial"/>
          <w:b/>
          <w:sz w:val="20"/>
          <w:szCs w:val="20"/>
        </w:rPr>
        <w:t>12:11</w:t>
      </w:r>
      <w:r w:rsidR="00E60980" w:rsidRPr="0085013D">
        <w:rPr>
          <w:rFonts w:ascii="Verdana" w:hAnsi="Verdana" w:cs="Arial"/>
          <w:b/>
          <w:sz w:val="20"/>
          <w:szCs w:val="20"/>
        </w:rPr>
        <w:t>)</w:t>
      </w:r>
      <w:r w:rsidR="00536C98" w:rsidRPr="0085013D">
        <w:rPr>
          <w:rFonts w:ascii="Arial" w:hAnsi="Arial" w:cs="Arial"/>
          <w:sz w:val="20"/>
          <w:szCs w:val="20"/>
        </w:rPr>
        <w:t xml:space="preserve"> </w:t>
      </w:r>
    </w:p>
    <w:sectPr w:rsidR="00536C98" w:rsidRPr="008501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122" w:rsidRDefault="00D21122" w:rsidP="0085013D">
      <w:pPr>
        <w:spacing w:after="0" w:line="240" w:lineRule="auto"/>
      </w:pPr>
      <w:r>
        <w:separator/>
      </w:r>
    </w:p>
  </w:endnote>
  <w:endnote w:type="continuationSeparator" w:id="0">
    <w:p w:rsidR="00D21122" w:rsidRDefault="00D21122" w:rsidP="0085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3D" w:rsidRDefault="0085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3D" w:rsidRPr="00CA2A1B" w:rsidRDefault="0085013D" w:rsidP="0085013D">
    <w:pPr>
      <w:pStyle w:val="Footer"/>
      <w:jc w:val="center"/>
      <w:rPr>
        <w:i/>
        <w:sz w:val="20"/>
      </w:rPr>
    </w:pPr>
    <w:r w:rsidRPr="00CA2A1B">
      <w:rPr>
        <w:i/>
        <w:sz w:val="20"/>
      </w:rPr>
      <w:t>Good News to the Nations, Inc.</w:t>
    </w:r>
    <w:r>
      <w:rPr>
        <w:i/>
        <w:sz w:val="20"/>
      </w:rPr>
      <w:t xml:space="preserve"> I  PO Box 1027, Dacula, GA 30019-0018 l 770-271-4421 I www.gnni.org</w:t>
    </w:r>
  </w:p>
  <w:p w:rsidR="0085013D" w:rsidRDefault="00850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3D" w:rsidRDefault="0085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122" w:rsidRDefault="00D21122" w:rsidP="0085013D">
      <w:pPr>
        <w:spacing w:after="0" w:line="240" w:lineRule="auto"/>
      </w:pPr>
      <w:r>
        <w:separator/>
      </w:r>
    </w:p>
  </w:footnote>
  <w:footnote w:type="continuationSeparator" w:id="0">
    <w:p w:rsidR="00D21122" w:rsidRDefault="00D21122" w:rsidP="00850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3D" w:rsidRDefault="0085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98381352"/>
      <w:docPartObj>
        <w:docPartGallery w:val="Page Numbers (Top of Page)"/>
        <w:docPartUnique/>
      </w:docPartObj>
    </w:sdtPr>
    <w:sdtEndPr/>
    <w:sdtContent>
      <w:p w:rsidR="0085013D" w:rsidRPr="0085013D" w:rsidRDefault="0085013D">
        <w:pPr>
          <w:pStyle w:val="Header"/>
          <w:rPr>
            <w:rFonts w:ascii="Verdana" w:hAnsi="Verdana"/>
            <w:sz w:val="20"/>
            <w:szCs w:val="20"/>
          </w:rPr>
        </w:pPr>
        <w:r w:rsidRPr="0085013D">
          <w:rPr>
            <w:rFonts w:ascii="Verdana" w:hAnsi="Verdana"/>
            <w:sz w:val="20"/>
            <w:szCs w:val="20"/>
          </w:rPr>
          <w:t xml:space="preserve">Page </w:t>
        </w:r>
        <w:r w:rsidRPr="0085013D">
          <w:rPr>
            <w:rFonts w:ascii="Verdana" w:hAnsi="Verdana"/>
            <w:b/>
            <w:bCs/>
            <w:sz w:val="20"/>
            <w:szCs w:val="20"/>
          </w:rPr>
          <w:fldChar w:fldCharType="begin"/>
        </w:r>
        <w:r w:rsidRPr="0085013D">
          <w:rPr>
            <w:rFonts w:ascii="Verdana" w:hAnsi="Verdana"/>
            <w:b/>
            <w:bCs/>
            <w:sz w:val="20"/>
            <w:szCs w:val="20"/>
          </w:rPr>
          <w:instrText xml:space="preserve"> PAGE </w:instrText>
        </w:r>
        <w:r w:rsidRPr="0085013D">
          <w:rPr>
            <w:rFonts w:ascii="Verdana" w:hAnsi="Verdana"/>
            <w:b/>
            <w:bCs/>
            <w:sz w:val="20"/>
            <w:szCs w:val="20"/>
          </w:rPr>
          <w:fldChar w:fldCharType="separate"/>
        </w:r>
        <w:r w:rsidR="00811BA5">
          <w:rPr>
            <w:rFonts w:ascii="Verdana" w:hAnsi="Verdana"/>
            <w:b/>
            <w:bCs/>
            <w:noProof/>
            <w:sz w:val="20"/>
            <w:szCs w:val="20"/>
          </w:rPr>
          <w:t>1</w:t>
        </w:r>
        <w:r w:rsidRPr="0085013D">
          <w:rPr>
            <w:rFonts w:ascii="Verdana" w:hAnsi="Verdana"/>
            <w:b/>
            <w:bCs/>
            <w:sz w:val="20"/>
            <w:szCs w:val="20"/>
          </w:rPr>
          <w:fldChar w:fldCharType="end"/>
        </w:r>
        <w:r w:rsidRPr="0085013D">
          <w:rPr>
            <w:rFonts w:ascii="Verdana" w:hAnsi="Verdana"/>
            <w:sz w:val="20"/>
            <w:szCs w:val="20"/>
          </w:rPr>
          <w:t xml:space="preserve"> of </w:t>
        </w:r>
        <w:r w:rsidRPr="0085013D">
          <w:rPr>
            <w:rFonts w:ascii="Verdana" w:hAnsi="Verdana"/>
            <w:b/>
            <w:bCs/>
            <w:sz w:val="20"/>
            <w:szCs w:val="20"/>
          </w:rPr>
          <w:fldChar w:fldCharType="begin"/>
        </w:r>
        <w:r w:rsidRPr="0085013D">
          <w:rPr>
            <w:rFonts w:ascii="Verdana" w:hAnsi="Verdana"/>
            <w:b/>
            <w:bCs/>
            <w:sz w:val="20"/>
            <w:szCs w:val="20"/>
          </w:rPr>
          <w:instrText xml:space="preserve"> NUMPAGES  </w:instrText>
        </w:r>
        <w:r w:rsidRPr="0085013D">
          <w:rPr>
            <w:rFonts w:ascii="Verdana" w:hAnsi="Verdana"/>
            <w:b/>
            <w:bCs/>
            <w:sz w:val="20"/>
            <w:szCs w:val="20"/>
          </w:rPr>
          <w:fldChar w:fldCharType="separate"/>
        </w:r>
        <w:r w:rsidR="00811BA5">
          <w:rPr>
            <w:rFonts w:ascii="Verdana" w:hAnsi="Verdana"/>
            <w:b/>
            <w:bCs/>
            <w:noProof/>
            <w:sz w:val="20"/>
            <w:szCs w:val="20"/>
          </w:rPr>
          <w:t>2</w:t>
        </w:r>
        <w:r w:rsidRPr="0085013D">
          <w:rPr>
            <w:rFonts w:ascii="Verdana" w:hAnsi="Verdana"/>
            <w:b/>
            <w:bCs/>
            <w:sz w:val="20"/>
            <w:szCs w:val="20"/>
          </w:rPr>
          <w:fldChar w:fldCharType="end"/>
        </w:r>
        <w:r w:rsidRPr="0085013D">
          <w:rPr>
            <w:rFonts w:ascii="Verdana" w:hAnsi="Verdana"/>
            <w:b/>
            <w:bCs/>
            <w:sz w:val="20"/>
            <w:szCs w:val="20"/>
          </w:rPr>
          <w:t xml:space="preserve">       </w:t>
        </w:r>
        <w:r w:rsidRPr="0085013D">
          <w:rPr>
            <w:rFonts w:ascii="Verdana" w:hAnsi="Verdana"/>
            <w:b/>
            <w:bCs/>
            <w:sz w:val="20"/>
            <w:szCs w:val="20"/>
          </w:rPr>
          <w:tab/>
          <w:t xml:space="preserve">               </w:t>
        </w:r>
        <w:r>
          <w:rPr>
            <w:rFonts w:ascii="Verdana" w:hAnsi="Verdana"/>
            <w:b/>
            <w:bCs/>
            <w:sz w:val="20"/>
            <w:szCs w:val="20"/>
          </w:rPr>
          <w:t xml:space="preserve">                         </w:t>
        </w:r>
        <w:r w:rsidRPr="0085013D">
          <w:rPr>
            <w:rFonts w:ascii="Verdana" w:hAnsi="Verdana"/>
            <w:b/>
            <w:bCs/>
            <w:sz w:val="20"/>
            <w:szCs w:val="20"/>
          </w:rPr>
          <w:t xml:space="preserve">                    Prayer Warriors Teaching Three</w:t>
        </w:r>
      </w:p>
    </w:sdtContent>
  </w:sdt>
  <w:p w:rsidR="0085013D" w:rsidRDefault="00850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3D" w:rsidRDefault="00850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MDUytjAxNjayNDZR0lEKTi0uzszPAykwqgUA5QkByCwAAAA="/>
  </w:docVars>
  <w:rsids>
    <w:rsidRoot w:val="00605684"/>
    <w:rsid w:val="0005132C"/>
    <w:rsid w:val="000656B6"/>
    <w:rsid w:val="000C1A3E"/>
    <w:rsid w:val="001A0C8C"/>
    <w:rsid w:val="001A15B2"/>
    <w:rsid w:val="001C0246"/>
    <w:rsid w:val="001C1975"/>
    <w:rsid w:val="002E13A5"/>
    <w:rsid w:val="00323301"/>
    <w:rsid w:val="003C2D7D"/>
    <w:rsid w:val="00440F93"/>
    <w:rsid w:val="00534ABC"/>
    <w:rsid w:val="00536C98"/>
    <w:rsid w:val="00544E51"/>
    <w:rsid w:val="005B4CD1"/>
    <w:rsid w:val="005E75DD"/>
    <w:rsid w:val="00605684"/>
    <w:rsid w:val="00711BF6"/>
    <w:rsid w:val="00774093"/>
    <w:rsid w:val="00811BA5"/>
    <w:rsid w:val="0085013D"/>
    <w:rsid w:val="00867FDF"/>
    <w:rsid w:val="008708DE"/>
    <w:rsid w:val="008B576E"/>
    <w:rsid w:val="00912B47"/>
    <w:rsid w:val="00AD698C"/>
    <w:rsid w:val="00B70CF7"/>
    <w:rsid w:val="00BE6AC9"/>
    <w:rsid w:val="00CC680B"/>
    <w:rsid w:val="00CD1ACA"/>
    <w:rsid w:val="00D21122"/>
    <w:rsid w:val="00DE5693"/>
    <w:rsid w:val="00E32202"/>
    <w:rsid w:val="00E60980"/>
    <w:rsid w:val="00EA0950"/>
    <w:rsid w:val="00EA131F"/>
    <w:rsid w:val="00EB4A02"/>
    <w:rsid w:val="00F76106"/>
    <w:rsid w:val="00FB0A30"/>
    <w:rsid w:val="00FC6AC7"/>
    <w:rsid w:val="00FF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BFC7F-546E-455B-937D-0B308B5B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3D"/>
  </w:style>
  <w:style w:type="paragraph" w:styleId="Footer">
    <w:name w:val="footer"/>
    <w:basedOn w:val="Normal"/>
    <w:link w:val="FooterChar"/>
    <w:uiPriority w:val="99"/>
    <w:unhideWhenUsed/>
    <w:rsid w:val="0085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3D"/>
  </w:style>
  <w:style w:type="paragraph" w:styleId="BalloonText">
    <w:name w:val="Balloon Text"/>
    <w:basedOn w:val="Normal"/>
    <w:link w:val="BalloonTextChar"/>
    <w:uiPriority w:val="99"/>
    <w:semiHidden/>
    <w:unhideWhenUsed/>
    <w:rsid w:val="00EA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 Family</dc:creator>
  <cp:lastModifiedBy>Amore D'Angelo</cp:lastModifiedBy>
  <cp:revision>4</cp:revision>
  <cp:lastPrinted>2016-07-06T19:13:00Z</cp:lastPrinted>
  <dcterms:created xsi:type="dcterms:W3CDTF">2016-07-06T19:13:00Z</dcterms:created>
  <dcterms:modified xsi:type="dcterms:W3CDTF">2016-08-25T16:59:00Z</dcterms:modified>
</cp:coreProperties>
</file>