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A1B" w:rsidRPr="00CA2A1B" w:rsidRDefault="00CA2A1B" w:rsidP="00CA2A1B">
      <w:pPr>
        <w:spacing w:after="0" w:line="240" w:lineRule="auto"/>
        <w:jc w:val="center"/>
        <w:rPr>
          <w:rFonts w:ascii="Verdana" w:eastAsia="Times New Roman" w:hAnsi="Verdana" w:cs="Times New Roman"/>
          <w:b/>
          <w:sz w:val="24"/>
          <w:szCs w:val="20"/>
        </w:rPr>
      </w:pPr>
      <w:r w:rsidRPr="00CA2A1B">
        <w:rPr>
          <w:rFonts w:ascii="Verdana" w:eastAsia="Times New Roman" w:hAnsi="Verdana" w:cs="Times New Roman"/>
          <w:b/>
          <w:sz w:val="24"/>
          <w:szCs w:val="20"/>
        </w:rPr>
        <w:t>A Living Intercessor</w:t>
      </w:r>
    </w:p>
    <w:p w:rsidR="00CA2A1B" w:rsidRDefault="00CA2A1B" w:rsidP="00CA2A1B">
      <w:pPr>
        <w:spacing w:after="0" w:line="240" w:lineRule="auto"/>
        <w:jc w:val="both"/>
        <w:rPr>
          <w:rFonts w:ascii="Verdana" w:eastAsia="Times New Roman" w:hAnsi="Verdana" w:cs="Times New Roman"/>
          <w:sz w:val="20"/>
          <w:szCs w:val="20"/>
        </w:rPr>
      </w:pP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 xml:space="preserve">Intercessors are called, but few </w:t>
      </w:r>
      <w:r w:rsidRPr="00CA2A1B">
        <w:rPr>
          <w:rFonts w:ascii="Verdana" w:eastAsia="Times New Roman" w:hAnsi="Verdana" w:cs="Times New Roman"/>
          <w:noProof/>
          <w:sz w:val="20"/>
          <w:szCs w:val="20"/>
        </w:rPr>
        <w:t>are chosen</w:t>
      </w:r>
      <w:r w:rsidRPr="00CA2A1B">
        <w:rPr>
          <w:rFonts w:ascii="Verdana" w:eastAsia="Times New Roman" w:hAnsi="Verdana" w:cs="Times New Roman"/>
          <w:sz w:val="20"/>
          <w:szCs w:val="20"/>
        </w:rPr>
        <w:t xml:space="preserve">.  To be chosen is to have gone through the fire and yielded to His Sovereignty through death to self.  In the process, intercessors also yield to Him to perfect the character/ alignment of one's body, soul, </w:t>
      </w:r>
      <w:r w:rsidRPr="00CA2A1B">
        <w:rPr>
          <w:rFonts w:ascii="Verdana" w:eastAsia="Times New Roman" w:hAnsi="Verdana" w:cs="Times New Roman"/>
          <w:noProof/>
          <w:sz w:val="20"/>
          <w:szCs w:val="20"/>
        </w:rPr>
        <w:t>and/or</w:t>
      </w:r>
      <w:r w:rsidRPr="00CA2A1B">
        <w:rPr>
          <w:rFonts w:ascii="Verdana" w:eastAsia="Times New Roman" w:hAnsi="Verdana" w:cs="Times New Roman"/>
          <w:sz w:val="20"/>
          <w:szCs w:val="20"/>
        </w:rPr>
        <w:t xml:space="preserve"> spirit to His image.</w:t>
      </w:r>
    </w:p>
    <w:p w:rsidR="00CA2A1B" w:rsidRPr="00CA2A1B" w:rsidRDefault="00CA2A1B" w:rsidP="00CA2A1B">
      <w:pPr>
        <w:spacing w:after="0" w:line="240" w:lineRule="auto"/>
        <w:rPr>
          <w:rFonts w:ascii="Times New Roman" w:eastAsia="Times New Roman" w:hAnsi="Times New Roman" w:cs="Times New Roman"/>
          <w:sz w:val="24"/>
          <w:szCs w:val="24"/>
        </w:rPr>
      </w:pPr>
      <w:bookmarkStart w:id="0" w:name="_GoBack"/>
      <w:bookmarkEnd w:id="0"/>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 xml:space="preserve">Intercessors will find themselves undergirding and </w:t>
      </w:r>
      <w:r w:rsidRPr="00CA2A1B">
        <w:rPr>
          <w:rFonts w:ascii="Verdana" w:eastAsia="Times New Roman" w:hAnsi="Verdana" w:cs="Times New Roman"/>
          <w:noProof/>
          <w:sz w:val="20"/>
          <w:szCs w:val="20"/>
        </w:rPr>
        <w:t>structuring</w:t>
      </w:r>
      <w:r w:rsidRPr="00CA2A1B">
        <w:rPr>
          <w:rFonts w:ascii="Verdana" w:eastAsia="Times New Roman" w:hAnsi="Verdana" w:cs="Times New Roman"/>
          <w:sz w:val="20"/>
          <w:szCs w:val="20"/>
        </w:rPr>
        <w:t xml:space="preserve"> their lives around eight strengths centered on Jesus that are vital to their purpose and assignments. These eight markings are operable in their walk, and affect their testimony in the heavens: Free will, Sacrifice, Faith, Hope, Love, Favor, Peace, and Partnership. A living intercessor is not just a prayer warrior who makes it their duty to pray all the time, but one who will listen and wait while growing their gifts from God, every answered invitation bringing growth. He loves for the intercessor to have a full and just measure enjoined by Him. (Deuteronomy 25:15)</w:t>
      </w:r>
    </w:p>
    <w:p w:rsidR="00CA2A1B" w:rsidRPr="00CA2A1B" w:rsidRDefault="00CA2A1B" w:rsidP="00CA2A1B">
      <w:pPr>
        <w:spacing w:after="0" w:line="240" w:lineRule="auto"/>
        <w:rPr>
          <w:rFonts w:ascii="Times New Roman" w:eastAsia="Times New Roman" w:hAnsi="Times New Roman" w:cs="Times New Roman"/>
          <w:sz w:val="24"/>
          <w:szCs w:val="24"/>
        </w:rPr>
      </w:pP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There is a place where at one moment in time, one prayer prayed can come into agreement with the Faithful Witness, and release influence and directive measure to overcome. The One, who has released us to be a kingdom, priests to the God of all heaven, is waiting for one to make a stand. And the one making the stand is waiting for that opportune time. </w:t>
      </w:r>
    </w:p>
    <w:p w:rsidR="00CA2A1B" w:rsidRPr="00CA2A1B" w:rsidRDefault="00CA2A1B" w:rsidP="00CA2A1B">
      <w:pPr>
        <w:spacing w:after="0" w:line="240" w:lineRule="auto"/>
        <w:rPr>
          <w:rFonts w:ascii="Times New Roman" w:eastAsia="Times New Roman" w:hAnsi="Times New Roman" w:cs="Times New Roman"/>
          <w:sz w:val="24"/>
          <w:szCs w:val="24"/>
        </w:rPr>
      </w:pP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 xml:space="preserve">So many opportunities </w:t>
      </w:r>
      <w:r w:rsidRPr="00CA2A1B">
        <w:rPr>
          <w:rFonts w:ascii="Verdana" w:eastAsia="Times New Roman" w:hAnsi="Verdana" w:cs="Times New Roman"/>
          <w:noProof/>
          <w:sz w:val="20"/>
          <w:szCs w:val="20"/>
        </w:rPr>
        <w:t>are hinged</w:t>
      </w:r>
      <w:r w:rsidRPr="00CA2A1B">
        <w:rPr>
          <w:rFonts w:ascii="Verdana" w:eastAsia="Times New Roman" w:hAnsi="Verdana" w:cs="Times New Roman"/>
          <w:sz w:val="20"/>
          <w:szCs w:val="20"/>
        </w:rPr>
        <w:t xml:space="preserve"> on just one word, one movement, one </w:t>
      </w:r>
      <w:r w:rsidRPr="00CA2A1B">
        <w:rPr>
          <w:rFonts w:ascii="Verdana" w:eastAsia="Times New Roman" w:hAnsi="Verdana" w:cs="Times New Roman"/>
          <w:noProof/>
          <w:sz w:val="20"/>
          <w:szCs w:val="20"/>
        </w:rPr>
        <w:t>shout</w:t>
      </w:r>
      <w:r w:rsidRPr="00CA2A1B">
        <w:rPr>
          <w:rFonts w:ascii="Verdana" w:eastAsia="Times New Roman" w:hAnsi="Verdana" w:cs="Times New Roman"/>
          <w:sz w:val="20"/>
          <w:szCs w:val="20"/>
        </w:rPr>
        <w:t>, one prophetic, intercessory act. Every time they arise to the occasion, every time they stand as a conqueror, intercessors stand in recognition and execution of godly principles to live by, and the weight of their testimony grows.</w:t>
      </w:r>
    </w:p>
    <w:p w:rsidR="00CA2A1B" w:rsidRPr="00CA2A1B" w:rsidRDefault="00CA2A1B" w:rsidP="00CA2A1B">
      <w:pPr>
        <w:spacing w:after="0" w:line="240" w:lineRule="auto"/>
        <w:rPr>
          <w:rFonts w:ascii="Times New Roman" w:eastAsia="Times New Roman" w:hAnsi="Times New Roman" w:cs="Times New Roman"/>
          <w:sz w:val="24"/>
          <w:szCs w:val="24"/>
        </w:rPr>
      </w:pP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It is the intercessor's walk in the Lord that bears the weight. According to Romans 8:7 and 1 Corinthians 2:16 respectively, the carnal mind is enmity against Christ, but we have the mind of Christ. Having His mind gives us the ability to have His vision, to see where to walk. As a human, we weigh nothing. We are lighter than air. Psalm 62:9 says it this way: </w:t>
      </w:r>
    </w:p>
    <w:p w:rsidR="00CA2A1B" w:rsidRPr="00CA2A1B" w:rsidRDefault="00CA2A1B" w:rsidP="00CA2A1B">
      <w:pPr>
        <w:spacing w:after="0" w:line="240" w:lineRule="auto"/>
        <w:rPr>
          <w:rFonts w:ascii="Times New Roman" w:eastAsia="Times New Roman" w:hAnsi="Times New Roman" w:cs="Times New Roman"/>
          <w:sz w:val="24"/>
          <w:szCs w:val="24"/>
        </w:rPr>
      </w:pPr>
    </w:p>
    <w:p w:rsidR="00CA2A1B" w:rsidRPr="00CA2A1B" w:rsidRDefault="00CA2A1B" w:rsidP="00CA2A1B">
      <w:pPr>
        <w:spacing w:after="0" w:line="240" w:lineRule="auto"/>
        <w:rPr>
          <w:rFonts w:ascii="Verdana" w:eastAsia="Times New Roman" w:hAnsi="Verdana" w:cs="Times New Roman"/>
          <w:color w:val="802000"/>
          <w:sz w:val="20"/>
          <w:szCs w:val="20"/>
        </w:rPr>
      </w:pPr>
      <w:r w:rsidRPr="00CA2A1B">
        <w:rPr>
          <w:rFonts w:ascii="Verdana" w:eastAsia="Times New Roman" w:hAnsi="Verdana" w:cs="Times New Roman"/>
          <w:i/>
          <w:iCs/>
          <w:color w:val="802000"/>
          <w:sz w:val="20"/>
          <w:szCs w:val="20"/>
        </w:rPr>
        <w:t>"Men of low degree are only vanity and men of rank are a lie; In the balances they go up; They are together lighter than breath." </w:t>
      </w:r>
      <w:r w:rsidRPr="00CA2A1B">
        <w:rPr>
          <w:rFonts w:ascii="Verdana" w:eastAsia="Times New Roman" w:hAnsi="Verdana" w:cs="Times New Roman"/>
          <w:color w:val="4F5353"/>
          <w:sz w:val="20"/>
          <w:szCs w:val="20"/>
        </w:rPr>
        <w:br/>
      </w: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 xml:space="preserve">Through learning and changing direction from the old ways of life, we look to the Father as our reference point. He stays the same. He is the Light in which we live. </w:t>
      </w:r>
      <w:r w:rsidRPr="00CA2A1B">
        <w:rPr>
          <w:rFonts w:ascii="Verdana" w:eastAsia="Times New Roman" w:hAnsi="Verdana" w:cs="Times New Roman"/>
          <w:noProof/>
          <w:sz w:val="20"/>
          <w:szCs w:val="20"/>
        </w:rPr>
        <w:t>Since there is no shadow of turning in Him, then, we may in our rebellion choose to resist the authority He gives us and look in other directions, but when we turn back to Him and come under His authority our quality of life, condition, place, rank, and character grow to another level.</w:t>
      </w:r>
      <w:r w:rsidRPr="00CA2A1B">
        <w:rPr>
          <w:rFonts w:ascii="Verdana" w:eastAsia="Times New Roman" w:hAnsi="Verdana" w:cs="Times New Roman"/>
          <w:sz w:val="20"/>
          <w:szCs w:val="20"/>
        </w:rPr>
        <w:t xml:space="preserve"> Moses said, "show me your glory." If we share in his sufferings, we can also share in his glory.</w:t>
      </w:r>
    </w:p>
    <w:p w:rsidR="00CA2A1B" w:rsidRPr="00CA2A1B" w:rsidRDefault="00CA2A1B" w:rsidP="00CA2A1B">
      <w:pPr>
        <w:spacing w:after="0" w:line="240" w:lineRule="auto"/>
        <w:rPr>
          <w:rFonts w:ascii="Times New Roman" w:eastAsia="Times New Roman" w:hAnsi="Times New Roman" w:cs="Times New Roman"/>
          <w:sz w:val="24"/>
          <w:szCs w:val="24"/>
        </w:rPr>
      </w:pP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 xml:space="preserve">When the weight </w:t>
      </w:r>
      <w:r w:rsidRPr="00CA2A1B">
        <w:rPr>
          <w:rFonts w:ascii="Verdana" w:eastAsia="Times New Roman" w:hAnsi="Verdana" w:cs="Times New Roman"/>
          <w:noProof/>
          <w:sz w:val="20"/>
          <w:szCs w:val="20"/>
        </w:rPr>
        <w:t>is felt</w:t>
      </w:r>
      <w:r w:rsidRPr="00CA2A1B">
        <w:rPr>
          <w:rFonts w:ascii="Verdana" w:eastAsia="Times New Roman" w:hAnsi="Verdana" w:cs="Times New Roman"/>
          <w:sz w:val="20"/>
          <w:szCs w:val="20"/>
        </w:rPr>
        <w:t xml:space="preserve"> upon us in the earthly realm, we take it to the heavenly realm. We stand and pray until it is released. We exert influence or authority. </w:t>
      </w:r>
    </w:p>
    <w:p w:rsidR="00CA2A1B" w:rsidRPr="00CA2A1B" w:rsidRDefault="00CA2A1B" w:rsidP="00CA2A1B">
      <w:pPr>
        <w:spacing w:after="0" w:line="240" w:lineRule="auto"/>
        <w:rPr>
          <w:rFonts w:ascii="Times New Roman" w:eastAsia="Times New Roman" w:hAnsi="Times New Roman" w:cs="Times New Roman"/>
          <w:sz w:val="24"/>
          <w:szCs w:val="24"/>
        </w:rPr>
      </w:pPr>
    </w:p>
    <w:p w:rsidR="00CA2A1B" w:rsidRPr="00CA2A1B" w:rsidRDefault="00CA2A1B" w:rsidP="00CA2A1B">
      <w:pPr>
        <w:spacing w:after="0" w:line="240" w:lineRule="auto"/>
        <w:jc w:val="both"/>
        <w:rPr>
          <w:rFonts w:ascii="Verdana" w:eastAsia="Times New Roman" w:hAnsi="Verdana" w:cs="Times New Roman"/>
          <w:color w:val="4F5353"/>
          <w:sz w:val="20"/>
          <w:szCs w:val="20"/>
        </w:rPr>
      </w:pPr>
      <w:r w:rsidRPr="00CA2A1B">
        <w:rPr>
          <w:rFonts w:ascii="Verdana" w:eastAsia="Times New Roman" w:hAnsi="Verdana" w:cs="Times New Roman"/>
          <w:i/>
          <w:iCs/>
          <w:color w:val="802000"/>
          <w:sz w:val="20"/>
          <w:szCs w:val="20"/>
        </w:rPr>
        <w:t xml:space="preserve">"The Spirit himself bears witness with our spirit that we are children of God, and if children, then heirs-heirs of God and fellow-heirs with Christ, provided we suffer with him so that we may also </w:t>
      </w:r>
      <w:r w:rsidRPr="00CA2A1B">
        <w:rPr>
          <w:rFonts w:ascii="Verdana" w:eastAsia="Times New Roman" w:hAnsi="Verdana" w:cs="Times New Roman"/>
          <w:i/>
          <w:iCs/>
          <w:noProof/>
          <w:color w:val="802000"/>
          <w:sz w:val="20"/>
          <w:szCs w:val="20"/>
        </w:rPr>
        <w:t>be glorified</w:t>
      </w:r>
      <w:r w:rsidRPr="00CA2A1B">
        <w:rPr>
          <w:rFonts w:ascii="Verdana" w:eastAsia="Times New Roman" w:hAnsi="Verdana" w:cs="Times New Roman"/>
          <w:i/>
          <w:iCs/>
          <w:color w:val="802000"/>
          <w:sz w:val="20"/>
          <w:szCs w:val="20"/>
        </w:rPr>
        <w:t xml:space="preserve"> with him."</w:t>
      </w: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(Romans 8:16)</w:t>
      </w:r>
    </w:p>
    <w:p w:rsidR="00CA2A1B" w:rsidRPr="00CA2A1B" w:rsidRDefault="00CA2A1B" w:rsidP="00CA2A1B">
      <w:pPr>
        <w:spacing w:after="0" w:line="240" w:lineRule="auto"/>
        <w:jc w:val="both"/>
        <w:rPr>
          <w:rFonts w:ascii="Verdana" w:eastAsia="Times New Roman" w:hAnsi="Verdana" w:cs="Times New Roman"/>
          <w:color w:val="4F5353"/>
          <w:sz w:val="20"/>
          <w:szCs w:val="20"/>
        </w:rPr>
      </w:pP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 xml:space="preserve">The ways of thinking, speaking, and reasoning for an intercessor should elevate. The Word says that we have </w:t>
      </w:r>
      <w:r w:rsidRPr="00CA2A1B">
        <w:rPr>
          <w:rFonts w:ascii="Verdana" w:eastAsia="Times New Roman" w:hAnsi="Verdana" w:cs="Times New Roman"/>
          <w:noProof/>
          <w:sz w:val="20"/>
          <w:szCs w:val="20"/>
        </w:rPr>
        <w:t>been brought</w:t>
      </w:r>
      <w:r w:rsidRPr="00CA2A1B">
        <w:rPr>
          <w:rFonts w:ascii="Verdana" w:eastAsia="Times New Roman" w:hAnsi="Verdana" w:cs="Times New Roman"/>
          <w:sz w:val="20"/>
          <w:szCs w:val="20"/>
        </w:rPr>
        <w:t xml:space="preserve"> into the kingdom of His beloved Son, but how do we function there?</w:t>
      </w:r>
    </w:p>
    <w:p w:rsidR="00CA2A1B" w:rsidRPr="00CA2A1B" w:rsidRDefault="00CA2A1B" w:rsidP="00CA2A1B">
      <w:pPr>
        <w:spacing w:after="0" w:line="240" w:lineRule="auto"/>
        <w:rPr>
          <w:rFonts w:ascii="Times New Roman" w:eastAsia="Times New Roman" w:hAnsi="Times New Roman" w:cs="Times New Roman"/>
          <w:sz w:val="24"/>
          <w:szCs w:val="24"/>
        </w:rPr>
      </w:pPr>
    </w:p>
    <w:p w:rsidR="00CA2A1B" w:rsidRPr="00CA2A1B" w:rsidRDefault="00CA2A1B" w:rsidP="00CA2A1B">
      <w:pPr>
        <w:spacing w:after="0" w:line="240" w:lineRule="auto"/>
        <w:jc w:val="both"/>
        <w:rPr>
          <w:rFonts w:ascii="Verdana" w:eastAsia="Times New Roman" w:hAnsi="Verdana" w:cs="Times New Roman"/>
          <w:color w:val="4F5353"/>
          <w:sz w:val="20"/>
          <w:szCs w:val="20"/>
        </w:rPr>
      </w:pPr>
      <w:r w:rsidRPr="00CA2A1B">
        <w:rPr>
          <w:rFonts w:ascii="Verdana" w:eastAsia="Times New Roman" w:hAnsi="Verdana" w:cs="Times New Roman"/>
          <w:i/>
          <w:iCs/>
          <w:color w:val="802000"/>
          <w:sz w:val="20"/>
          <w:szCs w:val="20"/>
        </w:rPr>
        <w:lastRenderedPageBreak/>
        <w:t>"...</w:t>
      </w:r>
      <w:r w:rsidRPr="00CA2A1B">
        <w:rPr>
          <w:rFonts w:ascii="Verdana" w:eastAsia="Times New Roman" w:hAnsi="Verdana" w:cs="Times New Roman"/>
          <w:i/>
          <w:iCs/>
          <w:noProof/>
          <w:color w:val="802000"/>
          <w:sz w:val="20"/>
          <w:szCs w:val="20"/>
        </w:rPr>
        <w:t>Filled with the knowledge of his will in all spiritual wisdom and understanding, so as to walk in a manner worthy of the Lord, fully pleasing to him, bearing fruit in every good work and increasing in the knowledge of God... giving thanks to the Father, who has qualified you to share in the inheritance of the saints in light."</w:t>
      </w: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(Colossians 1:9-13)</w:t>
      </w:r>
    </w:p>
    <w:p w:rsidR="00CA2A1B" w:rsidRPr="00CA2A1B" w:rsidRDefault="00CA2A1B" w:rsidP="00CA2A1B">
      <w:pPr>
        <w:spacing w:after="0" w:line="240" w:lineRule="auto"/>
        <w:jc w:val="both"/>
        <w:rPr>
          <w:rFonts w:ascii="Verdana" w:eastAsia="Times New Roman" w:hAnsi="Verdana" w:cs="Times New Roman"/>
          <w:color w:val="4F5353"/>
          <w:sz w:val="20"/>
          <w:szCs w:val="20"/>
        </w:rPr>
      </w:pPr>
    </w:p>
    <w:p w:rsidR="00CA2A1B" w:rsidRPr="00CA2A1B" w:rsidRDefault="00CA2A1B" w:rsidP="00CA2A1B">
      <w:pPr>
        <w:spacing w:after="0" w:line="240" w:lineRule="auto"/>
        <w:jc w:val="both"/>
        <w:rPr>
          <w:rFonts w:ascii="Verdana" w:eastAsia="Times New Roman" w:hAnsi="Verdana" w:cs="Times New Roman"/>
          <w:sz w:val="20"/>
          <w:szCs w:val="20"/>
        </w:rPr>
      </w:pPr>
      <w:r w:rsidRPr="00CA2A1B">
        <w:rPr>
          <w:rFonts w:ascii="Verdana" w:eastAsia="Times New Roman" w:hAnsi="Verdana" w:cs="Times New Roman"/>
          <w:sz w:val="20"/>
          <w:szCs w:val="20"/>
        </w:rPr>
        <w:t xml:space="preserve">Authority carries great weight. God releases glory when His will is done in the earth as it is in heaven. And as revelation is released, it can be </w:t>
      </w:r>
      <w:r w:rsidRPr="00CA2A1B">
        <w:rPr>
          <w:rFonts w:ascii="Verdana" w:eastAsia="Times New Roman" w:hAnsi="Verdana" w:cs="Times New Roman"/>
          <w:noProof/>
          <w:sz w:val="20"/>
          <w:szCs w:val="20"/>
        </w:rPr>
        <w:t>prayed</w:t>
      </w:r>
      <w:r w:rsidRPr="00CA2A1B">
        <w:rPr>
          <w:rFonts w:ascii="Verdana" w:eastAsia="Times New Roman" w:hAnsi="Verdana" w:cs="Times New Roman"/>
          <w:sz w:val="20"/>
          <w:szCs w:val="20"/>
        </w:rPr>
        <w:t xml:space="preserve"> into for the execution of His plans and purposes. For the living intercessor, there is the responsibility to recognize the moment when He is shifting things, how to govern, and then to breakthrough.</w:t>
      </w:r>
    </w:p>
    <w:p w:rsidR="00FF36E1" w:rsidRPr="00CA2A1B" w:rsidRDefault="00FF36E1"/>
    <w:sectPr w:rsidR="00FF36E1" w:rsidRPr="00CA2A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24D" w:rsidRDefault="00F0424D" w:rsidP="00CA2A1B">
      <w:pPr>
        <w:spacing w:after="0" w:line="240" w:lineRule="auto"/>
      </w:pPr>
      <w:r>
        <w:separator/>
      </w:r>
    </w:p>
  </w:endnote>
  <w:endnote w:type="continuationSeparator" w:id="0">
    <w:p w:rsidR="00F0424D" w:rsidRDefault="00F0424D" w:rsidP="00CA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1B" w:rsidRPr="00CA2A1B" w:rsidRDefault="00CA2A1B" w:rsidP="00CA2A1B">
    <w:pPr>
      <w:pStyle w:val="Footer"/>
      <w:jc w:val="center"/>
      <w:rPr>
        <w:i/>
        <w:sz w:val="20"/>
      </w:rPr>
    </w:pPr>
    <w:r w:rsidRPr="00CA2A1B">
      <w:rPr>
        <w:i/>
        <w:sz w:val="20"/>
      </w:rPr>
      <w:t>Good News to the Nations, Inc.</w:t>
    </w:r>
    <w:r>
      <w:rPr>
        <w:i/>
        <w:sz w:val="20"/>
      </w:rPr>
      <w:t xml:space="preserve"> I  PO Box 1027, Dacula, GA 30019-0018 l 770-271-4421 I www.gnni.org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24D" w:rsidRDefault="00F0424D" w:rsidP="00CA2A1B">
      <w:pPr>
        <w:spacing w:after="0" w:line="240" w:lineRule="auto"/>
      </w:pPr>
      <w:r>
        <w:separator/>
      </w:r>
    </w:p>
  </w:footnote>
  <w:footnote w:type="continuationSeparator" w:id="0">
    <w:p w:rsidR="00F0424D" w:rsidRDefault="00F0424D" w:rsidP="00CA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Content>
      <w:p w:rsidR="00CA2A1B" w:rsidRDefault="00CA2A1B" w:rsidP="00CA2A1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t xml:space="preserve">                                                                                                   Prayer Warriors Teaching One</w:t>
        </w:r>
      </w:p>
    </w:sdtContent>
  </w:sdt>
  <w:p w:rsidR="00CA2A1B" w:rsidRDefault="00CA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2NLCwNDQ0NDewMDdU0lEKTi0uzszPAykwrAUARTiwciwAAAA="/>
  </w:docVars>
  <w:rsids>
    <w:rsidRoot w:val="00CA2A1B"/>
    <w:rsid w:val="00CA2A1B"/>
    <w:rsid w:val="00F0424D"/>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3FB71-5814-4AC4-8421-FA8EFBD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A1B"/>
  </w:style>
  <w:style w:type="paragraph" w:styleId="Footer">
    <w:name w:val="footer"/>
    <w:basedOn w:val="Normal"/>
    <w:link w:val="FooterChar"/>
    <w:uiPriority w:val="99"/>
    <w:unhideWhenUsed/>
    <w:rsid w:val="00CA2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961474">
      <w:bodyDiv w:val="1"/>
      <w:marLeft w:val="0"/>
      <w:marRight w:val="0"/>
      <w:marTop w:val="0"/>
      <w:marBottom w:val="0"/>
      <w:divBdr>
        <w:top w:val="none" w:sz="0" w:space="0" w:color="auto"/>
        <w:left w:val="none" w:sz="0" w:space="0" w:color="auto"/>
        <w:bottom w:val="none" w:sz="0" w:space="0" w:color="auto"/>
        <w:right w:val="none" w:sz="0" w:space="0" w:color="auto"/>
      </w:divBdr>
      <w:divsChild>
        <w:div w:id="1302998461">
          <w:marLeft w:val="450"/>
          <w:marRight w:val="0"/>
          <w:marTop w:val="0"/>
          <w:marBottom w:val="0"/>
          <w:divBdr>
            <w:top w:val="none" w:sz="0" w:space="0" w:color="auto"/>
            <w:left w:val="none" w:sz="0" w:space="0" w:color="auto"/>
            <w:bottom w:val="none" w:sz="0" w:space="0" w:color="auto"/>
            <w:right w:val="none" w:sz="0" w:space="0" w:color="auto"/>
          </w:divBdr>
        </w:div>
        <w:div w:id="1123425642">
          <w:marLeft w:val="450"/>
          <w:marRight w:val="0"/>
          <w:marTop w:val="0"/>
          <w:marBottom w:val="0"/>
          <w:divBdr>
            <w:top w:val="none" w:sz="0" w:space="0" w:color="auto"/>
            <w:left w:val="none" w:sz="0" w:space="0" w:color="auto"/>
            <w:bottom w:val="none" w:sz="0" w:space="0" w:color="auto"/>
            <w:right w:val="none" w:sz="0" w:space="0" w:color="auto"/>
          </w:divBdr>
        </w:div>
        <w:div w:id="1653564844">
          <w:marLeft w:val="450"/>
          <w:marRight w:val="0"/>
          <w:marTop w:val="0"/>
          <w:marBottom w:val="0"/>
          <w:divBdr>
            <w:top w:val="none" w:sz="0" w:space="0" w:color="auto"/>
            <w:left w:val="none" w:sz="0" w:space="0" w:color="auto"/>
            <w:bottom w:val="none" w:sz="0" w:space="0" w:color="auto"/>
            <w:right w:val="none" w:sz="0" w:space="0" w:color="auto"/>
          </w:divBdr>
          <w:divsChild>
            <w:div w:id="1861041229">
              <w:marLeft w:val="0"/>
              <w:marRight w:val="0"/>
              <w:marTop w:val="0"/>
              <w:marBottom w:val="0"/>
              <w:divBdr>
                <w:top w:val="none" w:sz="0" w:space="0" w:color="auto"/>
                <w:left w:val="none" w:sz="0" w:space="0" w:color="auto"/>
                <w:bottom w:val="none" w:sz="0" w:space="0" w:color="auto"/>
                <w:right w:val="none" w:sz="0" w:space="0" w:color="auto"/>
              </w:divBdr>
            </w:div>
          </w:divsChild>
        </w:div>
        <w:div w:id="294145951">
          <w:marLeft w:val="450"/>
          <w:marRight w:val="0"/>
          <w:marTop w:val="0"/>
          <w:marBottom w:val="0"/>
          <w:divBdr>
            <w:top w:val="none" w:sz="0" w:space="0" w:color="auto"/>
            <w:left w:val="none" w:sz="0" w:space="0" w:color="auto"/>
            <w:bottom w:val="none" w:sz="0" w:space="0" w:color="auto"/>
            <w:right w:val="none" w:sz="0" w:space="0" w:color="auto"/>
          </w:divBdr>
        </w:div>
        <w:div w:id="647706470">
          <w:marLeft w:val="450"/>
          <w:marRight w:val="0"/>
          <w:marTop w:val="0"/>
          <w:marBottom w:val="0"/>
          <w:divBdr>
            <w:top w:val="none" w:sz="0" w:space="0" w:color="auto"/>
            <w:left w:val="none" w:sz="0" w:space="0" w:color="auto"/>
            <w:bottom w:val="none" w:sz="0" w:space="0" w:color="auto"/>
            <w:right w:val="none" w:sz="0" w:space="0" w:color="auto"/>
          </w:divBdr>
          <w:divsChild>
            <w:div w:id="713116108">
              <w:marLeft w:val="0"/>
              <w:marRight w:val="0"/>
              <w:marTop w:val="0"/>
              <w:marBottom w:val="0"/>
              <w:divBdr>
                <w:top w:val="none" w:sz="0" w:space="0" w:color="auto"/>
                <w:left w:val="none" w:sz="0" w:space="0" w:color="auto"/>
                <w:bottom w:val="none" w:sz="0" w:space="0" w:color="auto"/>
                <w:right w:val="none" w:sz="0" w:space="0" w:color="auto"/>
              </w:divBdr>
            </w:div>
          </w:divsChild>
        </w:div>
        <w:div w:id="124514410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0B71-D5FD-48BC-B48D-489104FC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 D'Angelo</dc:creator>
  <cp:keywords/>
  <dc:description/>
  <cp:lastModifiedBy>Amore D'Angelo</cp:lastModifiedBy>
  <cp:revision>1</cp:revision>
  <dcterms:created xsi:type="dcterms:W3CDTF">2016-06-14T15:14:00Z</dcterms:created>
  <dcterms:modified xsi:type="dcterms:W3CDTF">2016-06-14T15:24:00Z</dcterms:modified>
</cp:coreProperties>
</file>